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38EC" w:rsidRDefault="00ED38EC"/>
    <w:tbl>
      <w:tblPr>
        <w:tblStyle w:val="a"/>
        <w:tblW w:w="9165" w:type="dxa"/>
        <w:tblInd w:w="-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80"/>
        <w:gridCol w:w="1740"/>
        <w:gridCol w:w="3630"/>
        <w:gridCol w:w="3015"/>
      </w:tblGrid>
      <w:tr w:rsidR="00ED38EC">
        <w:trPr>
          <w:trHeight w:val="420"/>
        </w:trPr>
        <w:tc>
          <w:tcPr>
            <w:tcW w:w="780" w:type="dxa"/>
            <w:tcMar>
              <w:top w:w="100" w:type="dxa"/>
              <w:left w:w="100" w:type="dxa"/>
              <w:bottom w:w="100" w:type="dxa"/>
              <w:right w:w="100" w:type="dxa"/>
            </w:tcMar>
          </w:tcPr>
          <w:p w:rsidR="00ED38EC" w:rsidRDefault="004D2E57">
            <w:pPr>
              <w:widowControl w:val="0"/>
              <w:pBdr>
                <w:top w:val="nil"/>
                <w:left w:val="nil"/>
                <w:bottom w:val="nil"/>
                <w:right w:val="nil"/>
                <w:between w:val="nil"/>
              </w:pBdr>
              <w:spacing w:line="240" w:lineRule="auto"/>
              <w:rPr>
                <w:b/>
                <w:sz w:val="26"/>
                <w:szCs w:val="26"/>
                <w:u w:val="single"/>
              </w:rPr>
            </w:pPr>
            <w:r>
              <w:rPr>
                <w:b/>
                <w:sz w:val="26"/>
                <w:szCs w:val="26"/>
                <w:u w:val="single"/>
              </w:rPr>
              <w:t>Year</w:t>
            </w:r>
          </w:p>
        </w:tc>
        <w:tc>
          <w:tcPr>
            <w:tcW w:w="1740" w:type="dxa"/>
            <w:tcMar>
              <w:top w:w="100" w:type="dxa"/>
              <w:left w:w="100" w:type="dxa"/>
              <w:bottom w:w="100" w:type="dxa"/>
              <w:right w:w="100" w:type="dxa"/>
            </w:tcMar>
          </w:tcPr>
          <w:p w:rsidR="00ED38EC" w:rsidRDefault="004D2E57">
            <w:pPr>
              <w:widowControl w:val="0"/>
              <w:pBdr>
                <w:top w:val="nil"/>
                <w:left w:val="nil"/>
                <w:bottom w:val="nil"/>
                <w:right w:val="nil"/>
                <w:between w:val="nil"/>
              </w:pBdr>
              <w:spacing w:line="240" w:lineRule="auto"/>
              <w:rPr>
                <w:b/>
                <w:sz w:val="26"/>
                <w:szCs w:val="26"/>
                <w:u w:val="single"/>
              </w:rPr>
            </w:pPr>
            <w:r>
              <w:rPr>
                <w:b/>
                <w:sz w:val="26"/>
                <w:szCs w:val="26"/>
                <w:u w:val="single"/>
              </w:rPr>
              <w:t>Dimensions unit</w:t>
            </w:r>
          </w:p>
        </w:tc>
        <w:tc>
          <w:tcPr>
            <w:tcW w:w="3630" w:type="dxa"/>
            <w:tcMar>
              <w:top w:w="100" w:type="dxa"/>
              <w:left w:w="100" w:type="dxa"/>
              <w:bottom w:w="100" w:type="dxa"/>
              <w:right w:w="100" w:type="dxa"/>
            </w:tcMar>
          </w:tcPr>
          <w:p w:rsidR="00ED38EC" w:rsidRDefault="004D2E57">
            <w:pPr>
              <w:widowControl w:val="0"/>
              <w:pBdr>
                <w:top w:val="nil"/>
                <w:left w:val="nil"/>
                <w:bottom w:val="nil"/>
                <w:right w:val="nil"/>
                <w:between w:val="nil"/>
              </w:pBdr>
              <w:spacing w:line="240" w:lineRule="auto"/>
              <w:rPr>
                <w:b/>
                <w:sz w:val="26"/>
                <w:szCs w:val="26"/>
                <w:u w:val="single"/>
              </w:rPr>
            </w:pPr>
            <w:r>
              <w:rPr>
                <w:b/>
                <w:sz w:val="26"/>
                <w:szCs w:val="26"/>
                <w:u w:val="single"/>
              </w:rPr>
              <w:t>Contents of unit</w:t>
            </w:r>
          </w:p>
        </w:tc>
        <w:tc>
          <w:tcPr>
            <w:tcW w:w="3015" w:type="dxa"/>
            <w:tcMar>
              <w:top w:w="100" w:type="dxa"/>
              <w:left w:w="100" w:type="dxa"/>
              <w:bottom w:w="100" w:type="dxa"/>
              <w:right w:w="100" w:type="dxa"/>
            </w:tcMar>
          </w:tcPr>
          <w:p w:rsidR="00ED38EC" w:rsidRDefault="004D2E57">
            <w:pPr>
              <w:widowControl w:val="0"/>
              <w:pBdr>
                <w:top w:val="nil"/>
                <w:left w:val="nil"/>
                <w:bottom w:val="nil"/>
                <w:right w:val="nil"/>
                <w:between w:val="nil"/>
              </w:pBdr>
              <w:spacing w:line="240" w:lineRule="auto"/>
              <w:rPr>
                <w:b/>
                <w:sz w:val="26"/>
                <w:szCs w:val="26"/>
                <w:u w:val="single"/>
              </w:rPr>
            </w:pPr>
            <w:r>
              <w:rPr>
                <w:b/>
                <w:sz w:val="26"/>
                <w:szCs w:val="26"/>
                <w:u w:val="single"/>
              </w:rPr>
              <w:t xml:space="preserve">National Curriculum link </w:t>
            </w:r>
          </w:p>
        </w:tc>
      </w:tr>
      <w:tr w:rsidR="00ED38EC">
        <w:trPr>
          <w:trHeight w:val="420"/>
        </w:trPr>
        <w:tc>
          <w:tcPr>
            <w:tcW w:w="780" w:type="dxa"/>
            <w:vMerge w:val="restart"/>
            <w:shd w:val="clear" w:color="auto" w:fill="EAD1DC"/>
            <w:tcMar>
              <w:top w:w="100" w:type="dxa"/>
              <w:left w:w="100" w:type="dxa"/>
              <w:bottom w:w="100" w:type="dxa"/>
              <w:right w:w="100" w:type="dxa"/>
            </w:tcMar>
          </w:tcPr>
          <w:p w:rsidR="00ED38EC" w:rsidRDefault="004D2E57">
            <w:pPr>
              <w:widowControl w:val="0"/>
              <w:pBdr>
                <w:top w:val="nil"/>
                <w:left w:val="nil"/>
                <w:bottom w:val="nil"/>
                <w:right w:val="nil"/>
                <w:between w:val="nil"/>
              </w:pBdr>
              <w:spacing w:line="240" w:lineRule="auto"/>
            </w:pPr>
            <w:r>
              <w:t>R</w:t>
            </w:r>
          </w:p>
        </w:tc>
        <w:tc>
          <w:tcPr>
            <w:tcW w:w="1740" w:type="dxa"/>
            <w:shd w:val="clear" w:color="auto" w:fill="EAD1DC"/>
            <w:tcMar>
              <w:top w:w="100" w:type="dxa"/>
              <w:left w:w="100" w:type="dxa"/>
              <w:bottom w:w="100" w:type="dxa"/>
              <w:right w:w="100" w:type="dxa"/>
            </w:tcMar>
          </w:tcPr>
          <w:p w:rsidR="00ED38EC" w:rsidRDefault="004D2E57">
            <w:pPr>
              <w:widowControl w:val="0"/>
              <w:pBdr>
                <w:top w:val="nil"/>
                <w:left w:val="nil"/>
                <w:bottom w:val="nil"/>
                <w:right w:val="nil"/>
                <w:between w:val="nil"/>
              </w:pBdr>
              <w:spacing w:line="240" w:lineRule="auto"/>
            </w:pPr>
            <w:r>
              <w:t>What on earth?</w:t>
            </w:r>
          </w:p>
        </w:tc>
        <w:tc>
          <w:tcPr>
            <w:tcW w:w="3630" w:type="dxa"/>
            <w:shd w:val="clear" w:color="auto" w:fill="EAD1DC"/>
            <w:tcMar>
              <w:top w:w="100" w:type="dxa"/>
              <w:left w:w="100" w:type="dxa"/>
              <w:bottom w:w="100" w:type="dxa"/>
              <w:right w:w="100" w:type="dxa"/>
            </w:tcMar>
          </w:tcPr>
          <w:p w:rsidR="00980515" w:rsidRPr="00E33465" w:rsidRDefault="00E33465" w:rsidP="00E33465">
            <w:pPr>
              <w:pStyle w:val="NoSpacing"/>
              <w:rPr>
                <w:b/>
                <w:sz w:val="24"/>
                <w:szCs w:val="24"/>
              </w:rPr>
            </w:pPr>
            <w:r>
              <w:rPr>
                <w:b/>
                <w:sz w:val="24"/>
                <w:szCs w:val="24"/>
              </w:rPr>
              <w:t>OUR CLASSROOM/</w:t>
            </w:r>
            <w:r w:rsidRPr="00E33465">
              <w:rPr>
                <w:b/>
                <w:sz w:val="24"/>
                <w:szCs w:val="24"/>
              </w:rPr>
              <w:t>SCHOOL:  PLACE and SPACE</w:t>
            </w:r>
          </w:p>
          <w:p w:rsidR="00ED38EC" w:rsidRDefault="00ED38EC">
            <w:pPr>
              <w:widowControl w:val="0"/>
              <w:pBdr>
                <w:top w:val="nil"/>
                <w:left w:val="nil"/>
                <w:bottom w:val="nil"/>
                <w:right w:val="nil"/>
                <w:between w:val="nil"/>
              </w:pBdr>
              <w:spacing w:line="240" w:lineRule="auto"/>
            </w:pPr>
          </w:p>
          <w:p w:rsidR="008126E3" w:rsidRDefault="008126E3">
            <w:pPr>
              <w:widowControl w:val="0"/>
              <w:pBdr>
                <w:top w:val="nil"/>
                <w:left w:val="nil"/>
                <w:bottom w:val="nil"/>
                <w:right w:val="nil"/>
                <w:between w:val="nil"/>
              </w:pBdr>
              <w:spacing w:line="240" w:lineRule="auto"/>
            </w:pPr>
            <w:r>
              <w:t>(local fieldwork- school)</w:t>
            </w:r>
          </w:p>
        </w:tc>
        <w:tc>
          <w:tcPr>
            <w:tcW w:w="3015" w:type="dxa"/>
            <w:shd w:val="clear" w:color="auto" w:fill="EAD1DC"/>
            <w:tcMar>
              <w:top w:w="100" w:type="dxa"/>
              <w:left w:w="100" w:type="dxa"/>
              <w:bottom w:w="100" w:type="dxa"/>
              <w:right w:w="100" w:type="dxa"/>
            </w:tcMar>
          </w:tcPr>
          <w:p w:rsidR="00ED38EC" w:rsidRDefault="00E33465">
            <w:pPr>
              <w:widowControl w:val="0"/>
              <w:pBdr>
                <w:top w:val="nil"/>
                <w:left w:val="nil"/>
                <w:bottom w:val="nil"/>
                <w:right w:val="nil"/>
                <w:between w:val="nil"/>
              </w:pBdr>
              <w:spacing w:line="240" w:lineRule="auto"/>
            </w:pPr>
            <w:r>
              <w:t>Locational knowledge</w:t>
            </w:r>
          </w:p>
          <w:p w:rsidR="00E33465" w:rsidRDefault="00E33465">
            <w:pPr>
              <w:widowControl w:val="0"/>
              <w:pBdr>
                <w:top w:val="nil"/>
                <w:left w:val="nil"/>
                <w:bottom w:val="nil"/>
                <w:right w:val="nil"/>
                <w:between w:val="nil"/>
              </w:pBdr>
              <w:spacing w:line="240" w:lineRule="auto"/>
            </w:pPr>
            <w:r>
              <w:t>Place knowledge.</w:t>
            </w:r>
          </w:p>
          <w:p w:rsidR="00E33465" w:rsidRDefault="00E33465">
            <w:pPr>
              <w:widowControl w:val="0"/>
              <w:pBdr>
                <w:top w:val="nil"/>
                <w:left w:val="nil"/>
                <w:bottom w:val="nil"/>
                <w:right w:val="nil"/>
                <w:between w:val="nil"/>
              </w:pBdr>
              <w:spacing w:line="240" w:lineRule="auto"/>
            </w:pPr>
            <w:r>
              <w:t>Concept of space and place.</w:t>
            </w:r>
          </w:p>
          <w:p w:rsidR="00ED38EC" w:rsidRDefault="00E33465">
            <w:pPr>
              <w:widowControl w:val="0"/>
              <w:pBdr>
                <w:top w:val="nil"/>
                <w:left w:val="nil"/>
                <w:bottom w:val="nil"/>
                <w:right w:val="nil"/>
                <w:between w:val="nil"/>
              </w:pBdr>
              <w:spacing w:line="240" w:lineRule="auto"/>
            </w:pPr>
            <w:r>
              <w:t>Explore the natural world around them.</w:t>
            </w:r>
          </w:p>
        </w:tc>
      </w:tr>
      <w:tr w:rsidR="00ED38EC">
        <w:trPr>
          <w:trHeight w:val="420"/>
        </w:trPr>
        <w:tc>
          <w:tcPr>
            <w:tcW w:w="780" w:type="dxa"/>
            <w:vMerge/>
            <w:shd w:val="clear" w:color="auto" w:fill="EAD1DC"/>
            <w:tcMar>
              <w:top w:w="100" w:type="dxa"/>
              <w:left w:w="100" w:type="dxa"/>
              <w:bottom w:w="100" w:type="dxa"/>
              <w:right w:w="100" w:type="dxa"/>
            </w:tcMar>
          </w:tcPr>
          <w:p w:rsidR="00ED38EC" w:rsidRDefault="00ED38EC">
            <w:pPr>
              <w:widowControl w:val="0"/>
              <w:pBdr>
                <w:top w:val="nil"/>
                <w:left w:val="nil"/>
                <w:bottom w:val="nil"/>
                <w:right w:val="nil"/>
                <w:between w:val="nil"/>
              </w:pBdr>
              <w:spacing w:line="240" w:lineRule="auto"/>
            </w:pPr>
          </w:p>
        </w:tc>
        <w:tc>
          <w:tcPr>
            <w:tcW w:w="1740" w:type="dxa"/>
            <w:shd w:val="clear" w:color="auto" w:fill="EAD1DC"/>
            <w:tcMar>
              <w:top w:w="100" w:type="dxa"/>
              <w:left w:w="100" w:type="dxa"/>
              <w:bottom w:w="100" w:type="dxa"/>
              <w:right w:w="100" w:type="dxa"/>
            </w:tcMar>
          </w:tcPr>
          <w:p w:rsidR="00ED38EC" w:rsidRDefault="004D2E57">
            <w:pPr>
              <w:widowControl w:val="0"/>
              <w:pBdr>
                <w:top w:val="nil"/>
                <w:left w:val="nil"/>
                <w:bottom w:val="nil"/>
                <w:right w:val="nil"/>
                <w:between w:val="nil"/>
              </w:pBdr>
              <w:spacing w:line="240" w:lineRule="auto"/>
            </w:pPr>
            <w:r>
              <w:t xml:space="preserve">Come fly with me Asia </w:t>
            </w:r>
          </w:p>
        </w:tc>
        <w:tc>
          <w:tcPr>
            <w:tcW w:w="3630" w:type="dxa"/>
            <w:shd w:val="clear" w:color="auto" w:fill="EAD1DC"/>
            <w:tcMar>
              <w:top w:w="100" w:type="dxa"/>
              <w:left w:w="100" w:type="dxa"/>
              <w:bottom w:w="100" w:type="dxa"/>
              <w:right w:w="100" w:type="dxa"/>
            </w:tcMar>
          </w:tcPr>
          <w:p w:rsidR="00E33465" w:rsidRDefault="00E33465" w:rsidP="00E33465">
            <w:pPr>
              <w:pStyle w:val="NoSpacing"/>
              <w:rPr>
                <w:b/>
                <w:sz w:val="24"/>
                <w:szCs w:val="24"/>
              </w:rPr>
            </w:pPr>
            <w:r w:rsidRPr="00E33465">
              <w:rPr>
                <w:b/>
                <w:sz w:val="24"/>
                <w:szCs w:val="24"/>
              </w:rPr>
              <w:t>BEYOND OUR SCHOOL</w:t>
            </w:r>
            <w:r>
              <w:rPr>
                <w:b/>
                <w:sz w:val="24"/>
                <w:szCs w:val="24"/>
              </w:rPr>
              <w:t>- our local community and Church.</w:t>
            </w:r>
          </w:p>
          <w:p w:rsidR="00E33465" w:rsidRDefault="00E33465" w:rsidP="00E33465">
            <w:pPr>
              <w:pStyle w:val="NoSpacing"/>
              <w:rPr>
                <w:b/>
                <w:sz w:val="24"/>
                <w:szCs w:val="24"/>
              </w:rPr>
            </w:pPr>
            <w:r>
              <w:rPr>
                <w:b/>
                <w:sz w:val="24"/>
                <w:szCs w:val="24"/>
              </w:rPr>
              <w:t>Introduction to Asia.</w:t>
            </w:r>
          </w:p>
          <w:p w:rsidR="00980515" w:rsidRDefault="0064042A" w:rsidP="0064042A">
            <w:pPr>
              <w:pStyle w:val="NoSpacing"/>
              <w:rPr>
                <w:b/>
                <w:sz w:val="24"/>
                <w:szCs w:val="24"/>
              </w:rPr>
            </w:pPr>
            <w:r>
              <w:rPr>
                <w:b/>
                <w:sz w:val="24"/>
                <w:szCs w:val="24"/>
              </w:rPr>
              <w:t>What does our world look like from space?</w:t>
            </w:r>
          </w:p>
          <w:p w:rsidR="008126E3" w:rsidRPr="008126E3" w:rsidRDefault="008126E3" w:rsidP="0064042A">
            <w:pPr>
              <w:pStyle w:val="NoSpacing"/>
              <w:rPr>
                <w:sz w:val="24"/>
                <w:szCs w:val="24"/>
              </w:rPr>
            </w:pPr>
            <w:r w:rsidRPr="008126E3">
              <w:rPr>
                <w:sz w:val="24"/>
                <w:szCs w:val="24"/>
              </w:rPr>
              <w:t>(local fieldwork- Swaffham)</w:t>
            </w:r>
          </w:p>
        </w:tc>
        <w:tc>
          <w:tcPr>
            <w:tcW w:w="3015" w:type="dxa"/>
            <w:shd w:val="clear" w:color="auto" w:fill="EAD1DC"/>
            <w:tcMar>
              <w:top w:w="100" w:type="dxa"/>
              <w:left w:w="100" w:type="dxa"/>
              <w:bottom w:w="100" w:type="dxa"/>
              <w:right w:w="100" w:type="dxa"/>
            </w:tcMar>
          </w:tcPr>
          <w:p w:rsidR="00E33465" w:rsidRDefault="00E33465" w:rsidP="00E33465">
            <w:pPr>
              <w:widowControl w:val="0"/>
              <w:pBdr>
                <w:top w:val="nil"/>
                <w:left w:val="nil"/>
                <w:bottom w:val="nil"/>
                <w:right w:val="nil"/>
                <w:between w:val="nil"/>
              </w:pBdr>
              <w:spacing w:line="240" w:lineRule="auto"/>
            </w:pPr>
            <w:r>
              <w:t>Locational knowledge</w:t>
            </w:r>
          </w:p>
          <w:p w:rsidR="00E33465" w:rsidRDefault="00E33465" w:rsidP="00E33465">
            <w:pPr>
              <w:widowControl w:val="0"/>
              <w:pBdr>
                <w:top w:val="nil"/>
                <w:left w:val="nil"/>
                <w:bottom w:val="nil"/>
                <w:right w:val="nil"/>
                <w:between w:val="nil"/>
              </w:pBdr>
              <w:spacing w:line="240" w:lineRule="auto"/>
            </w:pPr>
            <w:r>
              <w:t>Place knowledge.</w:t>
            </w:r>
          </w:p>
          <w:p w:rsidR="00E33465" w:rsidRDefault="00E33465" w:rsidP="00E33465">
            <w:pPr>
              <w:widowControl w:val="0"/>
              <w:pBdr>
                <w:top w:val="nil"/>
                <w:left w:val="nil"/>
                <w:bottom w:val="nil"/>
                <w:right w:val="nil"/>
                <w:between w:val="nil"/>
              </w:pBdr>
              <w:spacing w:line="240" w:lineRule="auto"/>
            </w:pPr>
            <w:r>
              <w:t>Concept of space and place.</w:t>
            </w:r>
          </w:p>
          <w:p w:rsidR="00ED38EC" w:rsidRDefault="00E33465" w:rsidP="00E33465">
            <w:pPr>
              <w:widowControl w:val="0"/>
              <w:spacing w:line="240" w:lineRule="auto"/>
            </w:pPr>
            <w:r>
              <w:t>Explore the natural world around them.</w:t>
            </w:r>
          </w:p>
        </w:tc>
      </w:tr>
      <w:tr w:rsidR="00ED38EC">
        <w:trPr>
          <w:trHeight w:val="420"/>
        </w:trPr>
        <w:tc>
          <w:tcPr>
            <w:tcW w:w="780" w:type="dxa"/>
            <w:vMerge/>
            <w:shd w:val="clear" w:color="auto" w:fill="EAD1DC"/>
            <w:tcMar>
              <w:top w:w="100" w:type="dxa"/>
              <w:left w:w="100" w:type="dxa"/>
              <w:bottom w:w="100" w:type="dxa"/>
              <w:right w:w="100" w:type="dxa"/>
            </w:tcMar>
          </w:tcPr>
          <w:p w:rsidR="00ED38EC" w:rsidRDefault="00ED38EC">
            <w:pPr>
              <w:widowControl w:val="0"/>
              <w:pBdr>
                <w:top w:val="nil"/>
                <w:left w:val="nil"/>
                <w:bottom w:val="nil"/>
                <w:right w:val="nil"/>
                <w:between w:val="nil"/>
              </w:pBdr>
              <w:spacing w:line="240" w:lineRule="auto"/>
            </w:pPr>
          </w:p>
        </w:tc>
        <w:tc>
          <w:tcPr>
            <w:tcW w:w="1740" w:type="dxa"/>
            <w:shd w:val="clear" w:color="auto" w:fill="EAD1DC"/>
            <w:tcMar>
              <w:top w:w="100" w:type="dxa"/>
              <w:left w:w="100" w:type="dxa"/>
              <w:bottom w:w="100" w:type="dxa"/>
              <w:right w:w="100" w:type="dxa"/>
            </w:tcMar>
          </w:tcPr>
          <w:p w:rsidR="00ED38EC" w:rsidRDefault="004D2E57">
            <w:pPr>
              <w:widowControl w:val="0"/>
              <w:pBdr>
                <w:top w:val="nil"/>
                <w:left w:val="nil"/>
                <w:bottom w:val="nil"/>
                <w:right w:val="nil"/>
                <w:between w:val="nil"/>
              </w:pBdr>
              <w:spacing w:line="240" w:lineRule="auto"/>
            </w:pPr>
            <w:r>
              <w:t xml:space="preserve">Help is at hand </w:t>
            </w:r>
          </w:p>
        </w:tc>
        <w:tc>
          <w:tcPr>
            <w:tcW w:w="3630" w:type="dxa"/>
            <w:shd w:val="clear" w:color="auto" w:fill="EAD1DC"/>
            <w:tcMar>
              <w:top w:w="100" w:type="dxa"/>
              <w:left w:w="100" w:type="dxa"/>
              <w:bottom w:w="100" w:type="dxa"/>
              <w:right w:w="100" w:type="dxa"/>
            </w:tcMar>
          </w:tcPr>
          <w:p w:rsidR="00157824" w:rsidRDefault="00157824" w:rsidP="00157824">
            <w:pPr>
              <w:pStyle w:val="NoSpacing"/>
              <w:rPr>
                <w:b/>
                <w:sz w:val="24"/>
                <w:szCs w:val="24"/>
              </w:rPr>
            </w:pPr>
            <w:r w:rsidRPr="00157824">
              <w:rPr>
                <w:b/>
                <w:sz w:val="24"/>
                <w:szCs w:val="24"/>
              </w:rPr>
              <w:t>TAKING CARE OF OUR SCHOOL ENVIRONMENT</w:t>
            </w:r>
          </w:p>
          <w:p w:rsidR="008126E3" w:rsidRDefault="008126E3" w:rsidP="00980515">
            <w:pPr>
              <w:pStyle w:val="NoSpacing"/>
              <w:rPr>
                <w:b/>
                <w:sz w:val="24"/>
                <w:szCs w:val="24"/>
              </w:rPr>
            </w:pPr>
          </w:p>
          <w:p w:rsidR="00ED38EC" w:rsidRPr="008126E3" w:rsidRDefault="008126E3" w:rsidP="008126E3">
            <w:pPr>
              <w:pStyle w:val="NoSpacing"/>
              <w:rPr>
                <w:sz w:val="24"/>
                <w:szCs w:val="24"/>
              </w:rPr>
            </w:pPr>
            <w:r w:rsidRPr="008126E3">
              <w:rPr>
                <w:sz w:val="24"/>
                <w:szCs w:val="24"/>
              </w:rPr>
              <w:t>(local fieldwork</w:t>
            </w:r>
            <w:r>
              <w:rPr>
                <w:sz w:val="24"/>
                <w:szCs w:val="24"/>
              </w:rPr>
              <w:t>/ field sketches</w:t>
            </w:r>
            <w:r w:rsidRPr="008126E3">
              <w:rPr>
                <w:sz w:val="24"/>
                <w:szCs w:val="24"/>
              </w:rPr>
              <w:t>- school)</w:t>
            </w:r>
          </w:p>
        </w:tc>
        <w:tc>
          <w:tcPr>
            <w:tcW w:w="3015" w:type="dxa"/>
            <w:shd w:val="clear" w:color="auto" w:fill="EAD1DC"/>
            <w:tcMar>
              <w:top w:w="100" w:type="dxa"/>
              <w:left w:w="100" w:type="dxa"/>
              <w:bottom w:w="100" w:type="dxa"/>
              <w:right w:w="100" w:type="dxa"/>
            </w:tcMar>
          </w:tcPr>
          <w:p w:rsidR="00157824" w:rsidRPr="00157824" w:rsidRDefault="00157824" w:rsidP="00157824">
            <w:pPr>
              <w:pStyle w:val="NoSpacing"/>
              <w:rPr>
                <w:rFonts w:ascii="Arial" w:hAnsi="Arial" w:cs="Arial"/>
                <w:b/>
                <w:sz w:val="24"/>
                <w:szCs w:val="24"/>
              </w:rPr>
            </w:pPr>
            <w:r w:rsidRPr="00157824">
              <w:rPr>
                <w:rFonts w:ascii="Arial" w:hAnsi="Arial" w:cs="Arial"/>
              </w:rPr>
              <w:t>Begin to understand the need to respect and care for the natural environment and all living things.</w:t>
            </w:r>
          </w:p>
          <w:p w:rsidR="00ED38EC" w:rsidRDefault="00157824">
            <w:pPr>
              <w:widowControl w:val="0"/>
              <w:spacing w:line="240" w:lineRule="auto"/>
            </w:pPr>
            <w:r>
              <w:t>Place knowledge, Human + physical Geography.</w:t>
            </w:r>
          </w:p>
          <w:p w:rsidR="00ED38EC" w:rsidRDefault="00ED38EC">
            <w:pPr>
              <w:widowControl w:val="0"/>
              <w:pBdr>
                <w:top w:val="nil"/>
                <w:left w:val="nil"/>
                <w:bottom w:val="nil"/>
                <w:right w:val="nil"/>
                <w:between w:val="nil"/>
              </w:pBdr>
              <w:spacing w:line="240" w:lineRule="auto"/>
            </w:pPr>
          </w:p>
        </w:tc>
      </w:tr>
      <w:tr w:rsidR="00ED38EC">
        <w:trPr>
          <w:trHeight w:val="420"/>
        </w:trPr>
        <w:tc>
          <w:tcPr>
            <w:tcW w:w="780" w:type="dxa"/>
            <w:vMerge/>
            <w:shd w:val="clear" w:color="auto" w:fill="EAD1DC"/>
            <w:tcMar>
              <w:top w:w="100" w:type="dxa"/>
              <w:left w:w="100" w:type="dxa"/>
              <w:bottom w:w="100" w:type="dxa"/>
              <w:right w:w="100" w:type="dxa"/>
            </w:tcMar>
          </w:tcPr>
          <w:p w:rsidR="00ED38EC" w:rsidRDefault="00ED38EC">
            <w:pPr>
              <w:widowControl w:val="0"/>
              <w:pBdr>
                <w:top w:val="nil"/>
                <w:left w:val="nil"/>
                <w:bottom w:val="nil"/>
                <w:right w:val="nil"/>
                <w:between w:val="nil"/>
              </w:pBdr>
              <w:spacing w:line="240" w:lineRule="auto"/>
            </w:pPr>
          </w:p>
        </w:tc>
        <w:tc>
          <w:tcPr>
            <w:tcW w:w="1740" w:type="dxa"/>
            <w:shd w:val="clear" w:color="auto" w:fill="EAD1DC"/>
            <w:tcMar>
              <w:top w:w="100" w:type="dxa"/>
              <w:left w:w="100" w:type="dxa"/>
              <w:bottom w:w="100" w:type="dxa"/>
              <w:right w:w="100" w:type="dxa"/>
            </w:tcMar>
          </w:tcPr>
          <w:p w:rsidR="00ED38EC" w:rsidRDefault="004D2E57">
            <w:pPr>
              <w:widowControl w:val="0"/>
              <w:pBdr>
                <w:top w:val="nil"/>
                <w:left w:val="nil"/>
                <w:bottom w:val="nil"/>
                <w:right w:val="nil"/>
                <w:between w:val="nil"/>
              </w:pBdr>
              <w:spacing w:line="240" w:lineRule="auto"/>
            </w:pPr>
            <w:r>
              <w:t xml:space="preserve">Happy to be me </w:t>
            </w:r>
          </w:p>
        </w:tc>
        <w:tc>
          <w:tcPr>
            <w:tcW w:w="3630" w:type="dxa"/>
            <w:shd w:val="clear" w:color="auto" w:fill="EAD1DC"/>
            <w:tcMar>
              <w:top w:w="100" w:type="dxa"/>
              <w:left w:w="100" w:type="dxa"/>
              <w:bottom w:w="100" w:type="dxa"/>
              <w:right w:w="100" w:type="dxa"/>
            </w:tcMar>
          </w:tcPr>
          <w:p w:rsidR="00ED38EC" w:rsidRPr="0031788E" w:rsidRDefault="0031788E">
            <w:pPr>
              <w:widowControl w:val="0"/>
              <w:pBdr>
                <w:top w:val="nil"/>
                <w:left w:val="nil"/>
                <w:bottom w:val="nil"/>
                <w:right w:val="nil"/>
                <w:between w:val="nil"/>
              </w:pBdr>
              <w:spacing w:line="240" w:lineRule="auto"/>
              <w:rPr>
                <w:rFonts w:asciiTheme="majorHAnsi" w:hAnsiTheme="majorHAnsi" w:cstheme="majorHAnsi"/>
                <w:b/>
                <w:sz w:val="24"/>
                <w:szCs w:val="24"/>
              </w:rPr>
            </w:pPr>
            <w:r>
              <w:rPr>
                <w:rFonts w:asciiTheme="majorHAnsi" w:hAnsiTheme="majorHAnsi" w:cstheme="majorHAnsi"/>
                <w:b/>
                <w:sz w:val="24"/>
                <w:szCs w:val="24"/>
              </w:rPr>
              <w:t>OUR SCHOOL, OUR COMMUNITY, OUR WORLD.</w:t>
            </w:r>
          </w:p>
          <w:p w:rsidR="0031788E" w:rsidRDefault="0031788E">
            <w:pPr>
              <w:widowControl w:val="0"/>
              <w:pBdr>
                <w:top w:val="nil"/>
                <w:left w:val="nil"/>
                <w:bottom w:val="nil"/>
                <w:right w:val="nil"/>
                <w:between w:val="nil"/>
              </w:pBdr>
              <w:spacing w:line="240" w:lineRule="auto"/>
              <w:rPr>
                <w:rFonts w:asciiTheme="majorHAnsi" w:hAnsiTheme="majorHAnsi" w:cstheme="majorHAnsi"/>
                <w:b/>
                <w:sz w:val="24"/>
                <w:szCs w:val="24"/>
              </w:rPr>
            </w:pPr>
            <w:r w:rsidRPr="0031788E">
              <w:rPr>
                <w:rFonts w:asciiTheme="majorHAnsi" w:hAnsiTheme="majorHAnsi" w:cstheme="majorHAnsi"/>
                <w:b/>
                <w:sz w:val="24"/>
                <w:szCs w:val="24"/>
              </w:rPr>
              <w:t>The world is full of people and everyone is unique and different</w:t>
            </w:r>
            <w:r>
              <w:rPr>
                <w:rFonts w:asciiTheme="majorHAnsi" w:hAnsiTheme="majorHAnsi" w:cstheme="majorHAnsi"/>
                <w:b/>
                <w:sz w:val="24"/>
                <w:szCs w:val="24"/>
              </w:rPr>
              <w:t>.</w:t>
            </w:r>
          </w:p>
          <w:p w:rsidR="008126E3" w:rsidRPr="008126E3" w:rsidRDefault="008126E3">
            <w:pPr>
              <w:widowControl w:val="0"/>
              <w:pBdr>
                <w:top w:val="nil"/>
                <w:left w:val="nil"/>
                <w:bottom w:val="nil"/>
                <w:right w:val="nil"/>
                <w:between w:val="nil"/>
              </w:pBdr>
              <w:spacing w:line="240" w:lineRule="auto"/>
              <w:rPr>
                <w:rFonts w:asciiTheme="majorHAnsi" w:hAnsiTheme="majorHAnsi" w:cstheme="majorHAnsi"/>
                <w:sz w:val="24"/>
                <w:szCs w:val="24"/>
              </w:rPr>
            </w:pPr>
            <w:r w:rsidRPr="008126E3">
              <w:rPr>
                <w:rFonts w:asciiTheme="majorHAnsi" w:hAnsiTheme="majorHAnsi" w:cstheme="majorHAnsi"/>
                <w:sz w:val="24"/>
                <w:szCs w:val="24"/>
              </w:rPr>
              <w:t>(local fieldwork- community)</w:t>
            </w:r>
          </w:p>
        </w:tc>
        <w:tc>
          <w:tcPr>
            <w:tcW w:w="3015" w:type="dxa"/>
            <w:shd w:val="clear" w:color="auto" w:fill="EAD1DC"/>
            <w:tcMar>
              <w:top w:w="100" w:type="dxa"/>
              <w:left w:w="100" w:type="dxa"/>
              <w:bottom w:w="100" w:type="dxa"/>
              <w:right w:w="100" w:type="dxa"/>
            </w:tcMar>
          </w:tcPr>
          <w:p w:rsidR="0031788E" w:rsidRDefault="0031788E" w:rsidP="0031788E">
            <w:pPr>
              <w:widowControl w:val="0"/>
              <w:pBdr>
                <w:top w:val="nil"/>
                <w:left w:val="nil"/>
                <w:bottom w:val="nil"/>
                <w:right w:val="nil"/>
                <w:between w:val="nil"/>
              </w:pBdr>
              <w:spacing w:line="240" w:lineRule="auto"/>
            </w:pPr>
            <w:r>
              <w:t>Concept of space and place.</w:t>
            </w:r>
          </w:p>
          <w:p w:rsidR="00ED38EC" w:rsidRDefault="0031788E">
            <w:pPr>
              <w:widowControl w:val="0"/>
              <w:spacing w:line="240" w:lineRule="auto"/>
            </w:pPr>
            <w:r>
              <w:t>Geographical skills and fieldwork.</w:t>
            </w:r>
          </w:p>
          <w:p w:rsidR="00ED38EC" w:rsidRDefault="00ED38EC">
            <w:pPr>
              <w:widowControl w:val="0"/>
              <w:pBdr>
                <w:top w:val="nil"/>
                <w:left w:val="nil"/>
                <w:bottom w:val="nil"/>
                <w:right w:val="nil"/>
                <w:between w:val="nil"/>
              </w:pBdr>
              <w:spacing w:line="240" w:lineRule="auto"/>
            </w:pPr>
          </w:p>
        </w:tc>
      </w:tr>
      <w:tr w:rsidR="00ED38EC">
        <w:trPr>
          <w:trHeight w:val="420"/>
        </w:trPr>
        <w:tc>
          <w:tcPr>
            <w:tcW w:w="780" w:type="dxa"/>
            <w:vMerge w:val="restart"/>
            <w:shd w:val="clear" w:color="auto" w:fill="auto"/>
            <w:tcMar>
              <w:top w:w="100" w:type="dxa"/>
              <w:left w:w="100" w:type="dxa"/>
              <w:bottom w:w="100" w:type="dxa"/>
              <w:right w:w="100" w:type="dxa"/>
            </w:tcMar>
          </w:tcPr>
          <w:p w:rsidR="00ED38EC" w:rsidRDefault="004D2E57">
            <w:pPr>
              <w:widowControl w:val="0"/>
              <w:pBdr>
                <w:top w:val="nil"/>
                <w:left w:val="nil"/>
                <w:bottom w:val="nil"/>
                <w:right w:val="nil"/>
                <w:between w:val="nil"/>
              </w:pBdr>
              <w:spacing w:line="240" w:lineRule="auto"/>
            </w:pPr>
            <w:r>
              <w:t>1</w:t>
            </w:r>
          </w:p>
        </w:tc>
        <w:tc>
          <w:tcPr>
            <w:tcW w:w="1740" w:type="dxa"/>
            <w:shd w:val="clear" w:color="auto" w:fill="auto"/>
            <w:tcMar>
              <w:top w:w="100" w:type="dxa"/>
              <w:left w:w="100" w:type="dxa"/>
              <w:bottom w:w="100" w:type="dxa"/>
              <w:right w:w="100" w:type="dxa"/>
            </w:tcMar>
          </w:tcPr>
          <w:p w:rsidR="00ED38EC" w:rsidRDefault="004D2E57">
            <w:pPr>
              <w:widowControl w:val="0"/>
              <w:pBdr>
                <w:top w:val="nil"/>
                <w:left w:val="nil"/>
                <w:bottom w:val="nil"/>
                <w:right w:val="nil"/>
                <w:between w:val="nil"/>
              </w:pBdr>
              <w:spacing w:line="240" w:lineRule="auto"/>
            </w:pPr>
            <w:r>
              <w:t xml:space="preserve">Light up the world </w:t>
            </w:r>
          </w:p>
        </w:tc>
        <w:tc>
          <w:tcPr>
            <w:tcW w:w="3630" w:type="dxa"/>
            <w:shd w:val="clear" w:color="auto" w:fill="auto"/>
            <w:tcMar>
              <w:top w:w="100" w:type="dxa"/>
              <w:left w:w="100" w:type="dxa"/>
              <w:bottom w:w="100" w:type="dxa"/>
              <w:right w:w="100" w:type="dxa"/>
            </w:tcMar>
          </w:tcPr>
          <w:p w:rsidR="00980515" w:rsidRDefault="00BA097E" w:rsidP="00980515">
            <w:pPr>
              <w:pStyle w:val="NoSpacing"/>
              <w:rPr>
                <w:b/>
                <w:sz w:val="24"/>
                <w:szCs w:val="24"/>
              </w:rPr>
            </w:pPr>
            <w:r>
              <w:rPr>
                <w:b/>
                <w:sz w:val="24"/>
                <w:szCs w:val="24"/>
              </w:rPr>
              <w:t>LOCATIONAL KNOWLEDGE</w:t>
            </w:r>
            <w:r w:rsidRPr="00BA097E">
              <w:rPr>
                <w:b/>
                <w:sz w:val="24"/>
                <w:szCs w:val="24"/>
              </w:rPr>
              <w:t xml:space="preserve">- mapping UK, intro to </w:t>
            </w:r>
            <w:r>
              <w:rPr>
                <w:b/>
                <w:sz w:val="24"/>
                <w:szCs w:val="24"/>
              </w:rPr>
              <w:t xml:space="preserve">UK </w:t>
            </w:r>
            <w:r w:rsidRPr="00BA097E">
              <w:rPr>
                <w:b/>
                <w:sz w:val="24"/>
                <w:szCs w:val="24"/>
              </w:rPr>
              <w:t xml:space="preserve">weather, </w:t>
            </w:r>
            <w:r w:rsidR="00B62176" w:rsidRPr="00B62176">
              <w:rPr>
                <w:b/>
                <w:sz w:val="24"/>
                <w:szCs w:val="24"/>
              </w:rPr>
              <w:t>intro to solar energy</w:t>
            </w:r>
          </w:p>
          <w:p w:rsidR="008126E3" w:rsidRDefault="008126E3" w:rsidP="00980515">
            <w:pPr>
              <w:pStyle w:val="NoSpacing"/>
              <w:rPr>
                <w:b/>
                <w:sz w:val="24"/>
                <w:szCs w:val="24"/>
              </w:rPr>
            </w:pPr>
          </w:p>
          <w:p w:rsidR="008126E3" w:rsidRPr="008126E3" w:rsidRDefault="008126E3" w:rsidP="00980515">
            <w:pPr>
              <w:pStyle w:val="NoSpacing"/>
              <w:rPr>
                <w:sz w:val="24"/>
                <w:szCs w:val="24"/>
              </w:rPr>
            </w:pPr>
            <w:r w:rsidRPr="008126E3">
              <w:rPr>
                <w:sz w:val="24"/>
                <w:szCs w:val="24"/>
              </w:rPr>
              <w:t>(Local fieldwork- weather station- brief)</w:t>
            </w:r>
          </w:p>
          <w:p w:rsidR="00ED38EC" w:rsidRDefault="00ED38EC">
            <w:pPr>
              <w:widowControl w:val="0"/>
              <w:pBdr>
                <w:top w:val="nil"/>
                <w:left w:val="nil"/>
                <w:bottom w:val="nil"/>
                <w:right w:val="nil"/>
                <w:between w:val="nil"/>
              </w:pBdr>
              <w:spacing w:line="240" w:lineRule="auto"/>
              <w:rPr>
                <w:highlight w:val="cyan"/>
              </w:rPr>
            </w:pPr>
          </w:p>
        </w:tc>
        <w:tc>
          <w:tcPr>
            <w:tcW w:w="3015" w:type="dxa"/>
            <w:shd w:val="clear" w:color="auto" w:fill="auto"/>
            <w:tcMar>
              <w:top w:w="100" w:type="dxa"/>
              <w:left w:w="100" w:type="dxa"/>
              <w:bottom w:w="100" w:type="dxa"/>
              <w:right w:w="100" w:type="dxa"/>
            </w:tcMar>
          </w:tcPr>
          <w:p w:rsidR="00BA097E" w:rsidRPr="00BA097E" w:rsidRDefault="00BA097E" w:rsidP="00BA097E">
            <w:pPr>
              <w:widowControl w:val="0"/>
              <w:pBdr>
                <w:top w:val="nil"/>
                <w:left w:val="nil"/>
                <w:bottom w:val="nil"/>
                <w:right w:val="nil"/>
                <w:between w:val="nil"/>
              </w:pBdr>
              <w:spacing w:line="240" w:lineRule="auto"/>
              <w:rPr>
                <w:sz w:val="18"/>
                <w:szCs w:val="18"/>
              </w:rPr>
            </w:pPr>
            <w:r>
              <w:t xml:space="preserve">Locational knowledge:  </w:t>
            </w:r>
            <w:r w:rsidRPr="00BA097E">
              <w:rPr>
                <w:sz w:val="18"/>
                <w:szCs w:val="18"/>
              </w:rPr>
              <w:t>name, locate and identify characteristics of the four countries and capital cities of the United Kingdom and its surrounding seas</w:t>
            </w:r>
          </w:p>
          <w:p w:rsidR="00BA097E" w:rsidRDefault="00BA097E" w:rsidP="00BA097E">
            <w:pPr>
              <w:widowControl w:val="0"/>
              <w:pBdr>
                <w:top w:val="nil"/>
                <w:left w:val="nil"/>
                <w:bottom w:val="nil"/>
                <w:right w:val="nil"/>
                <w:between w:val="nil"/>
              </w:pBdr>
              <w:spacing w:line="240" w:lineRule="auto"/>
              <w:rPr>
                <w:sz w:val="18"/>
                <w:szCs w:val="18"/>
              </w:rPr>
            </w:pPr>
            <w:r>
              <w:t xml:space="preserve">Human and physical geography:  </w:t>
            </w:r>
            <w:r w:rsidRPr="00BA097E">
              <w:rPr>
                <w:sz w:val="18"/>
                <w:szCs w:val="18"/>
              </w:rPr>
              <w:t>identify seasonal and daily weather patterns in the United Kingdom</w:t>
            </w:r>
            <w:r>
              <w:rPr>
                <w:sz w:val="18"/>
                <w:szCs w:val="18"/>
              </w:rPr>
              <w:t>. U</w:t>
            </w:r>
            <w:r w:rsidRPr="00BA097E">
              <w:rPr>
                <w:sz w:val="18"/>
                <w:szCs w:val="18"/>
              </w:rPr>
              <w:t>se basic geogr</w:t>
            </w:r>
            <w:r>
              <w:rPr>
                <w:sz w:val="18"/>
                <w:szCs w:val="18"/>
              </w:rPr>
              <w:t>aphical vocabulary to refer to</w:t>
            </w:r>
            <w:r w:rsidRPr="00BA097E">
              <w:rPr>
                <w:sz w:val="18"/>
                <w:szCs w:val="18"/>
              </w:rPr>
              <w:t xml:space="preserve"> key physical</w:t>
            </w:r>
            <w:r>
              <w:rPr>
                <w:sz w:val="18"/>
                <w:szCs w:val="18"/>
              </w:rPr>
              <w:t>/ human features.</w:t>
            </w:r>
          </w:p>
          <w:p w:rsidR="00BA097E" w:rsidRPr="00BA097E" w:rsidRDefault="00BA097E" w:rsidP="00BA097E">
            <w:pPr>
              <w:widowControl w:val="0"/>
              <w:pBdr>
                <w:top w:val="nil"/>
                <w:left w:val="nil"/>
                <w:bottom w:val="nil"/>
                <w:right w:val="nil"/>
                <w:between w:val="nil"/>
              </w:pBdr>
              <w:spacing w:line="240" w:lineRule="auto"/>
              <w:rPr>
                <w:sz w:val="18"/>
                <w:szCs w:val="18"/>
              </w:rPr>
            </w:pPr>
            <w:r>
              <w:t>Geographical skills and fieldwork</w:t>
            </w:r>
          </w:p>
        </w:tc>
      </w:tr>
      <w:tr w:rsidR="00ED38EC">
        <w:trPr>
          <w:trHeight w:val="420"/>
        </w:trPr>
        <w:tc>
          <w:tcPr>
            <w:tcW w:w="780" w:type="dxa"/>
            <w:vMerge/>
            <w:shd w:val="clear" w:color="auto" w:fill="auto"/>
            <w:tcMar>
              <w:top w:w="100" w:type="dxa"/>
              <w:left w:w="100" w:type="dxa"/>
              <w:bottom w:w="100" w:type="dxa"/>
              <w:right w:w="100" w:type="dxa"/>
            </w:tcMar>
          </w:tcPr>
          <w:p w:rsidR="00ED38EC" w:rsidRDefault="00ED38EC">
            <w:pPr>
              <w:widowControl w:val="0"/>
              <w:pBdr>
                <w:top w:val="nil"/>
                <w:left w:val="nil"/>
                <w:bottom w:val="nil"/>
                <w:right w:val="nil"/>
                <w:between w:val="nil"/>
              </w:pBdr>
              <w:spacing w:line="240" w:lineRule="auto"/>
            </w:pPr>
          </w:p>
        </w:tc>
        <w:tc>
          <w:tcPr>
            <w:tcW w:w="1740" w:type="dxa"/>
            <w:shd w:val="clear" w:color="auto" w:fill="auto"/>
            <w:tcMar>
              <w:top w:w="100" w:type="dxa"/>
              <w:left w:w="100" w:type="dxa"/>
              <w:bottom w:w="100" w:type="dxa"/>
              <w:right w:w="100" w:type="dxa"/>
            </w:tcMar>
          </w:tcPr>
          <w:p w:rsidR="00ED38EC" w:rsidRDefault="004D2E57">
            <w:pPr>
              <w:widowControl w:val="0"/>
              <w:pBdr>
                <w:top w:val="nil"/>
                <w:left w:val="nil"/>
                <w:bottom w:val="nil"/>
                <w:right w:val="nil"/>
                <w:between w:val="nil"/>
              </w:pBdr>
              <w:spacing w:line="240" w:lineRule="auto"/>
            </w:pPr>
            <w:r>
              <w:t xml:space="preserve">Come fly with me Arctic Circle </w:t>
            </w:r>
          </w:p>
        </w:tc>
        <w:tc>
          <w:tcPr>
            <w:tcW w:w="3630" w:type="dxa"/>
            <w:shd w:val="clear" w:color="auto" w:fill="auto"/>
            <w:tcMar>
              <w:top w:w="100" w:type="dxa"/>
              <w:left w:w="100" w:type="dxa"/>
              <w:bottom w:w="100" w:type="dxa"/>
              <w:right w:w="100" w:type="dxa"/>
            </w:tcMar>
          </w:tcPr>
          <w:p w:rsidR="002F5468" w:rsidRPr="002F5468" w:rsidRDefault="002F5468">
            <w:pPr>
              <w:widowControl w:val="0"/>
              <w:pBdr>
                <w:top w:val="nil"/>
                <w:left w:val="nil"/>
                <w:bottom w:val="nil"/>
                <w:right w:val="nil"/>
                <w:between w:val="nil"/>
              </w:pBdr>
              <w:spacing w:line="240" w:lineRule="auto"/>
              <w:rPr>
                <w:rFonts w:asciiTheme="majorHAnsi" w:hAnsiTheme="majorHAnsi" w:cstheme="majorHAnsi"/>
                <w:b/>
                <w:sz w:val="24"/>
                <w:szCs w:val="24"/>
              </w:rPr>
            </w:pPr>
            <w:r w:rsidRPr="002F5468">
              <w:rPr>
                <w:rFonts w:asciiTheme="majorHAnsi" w:hAnsiTheme="majorHAnsi" w:cstheme="majorHAnsi"/>
                <w:b/>
                <w:sz w:val="24"/>
                <w:szCs w:val="24"/>
              </w:rPr>
              <w:t>A CONTRASTING NON EUROPEAN COUNTRY.</w:t>
            </w:r>
          </w:p>
          <w:p w:rsidR="002F5468" w:rsidRDefault="002F5468">
            <w:pPr>
              <w:widowControl w:val="0"/>
              <w:pBdr>
                <w:top w:val="nil"/>
                <w:left w:val="nil"/>
                <w:bottom w:val="nil"/>
                <w:right w:val="nil"/>
                <w:between w:val="nil"/>
              </w:pBdr>
              <w:spacing w:line="240" w:lineRule="auto"/>
            </w:pPr>
            <w:r>
              <w:t>The Arctic Circle- focus on Greenland and the Inuit people.</w:t>
            </w:r>
          </w:p>
          <w:p w:rsidR="007A56AB" w:rsidRDefault="007A56AB">
            <w:pPr>
              <w:widowControl w:val="0"/>
              <w:pBdr>
                <w:top w:val="nil"/>
                <w:left w:val="nil"/>
                <w:bottom w:val="nil"/>
                <w:right w:val="nil"/>
                <w:between w:val="nil"/>
              </w:pBdr>
              <w:spacing w:line="240" w:lineRule="auto"/>
            </w:pPr>
            <w:r w:rsidRPr="00B62176">
              <w:t>similarities/</w:t>
            </w:r>
            <w:r w:rsidR="00B62176" w:rsidRPr="00B62176">
              <w:t xml:space="preserve"> differences with UK </w:t>
            </w:r>
          </w:p>
          <w:p w:rsidR="008126E3" w:rsidRDefault="008126E3">
            <w:pPr>
              <w:widowControl w:val="0"/>
              <w:pBdr>
                <w:top w:val="nil"/>
                <w:left w:val="nil"/>
                <w:bottom w:val="nil"/>
                <w:right w:val="nil"/>
                <w:between w:val="nil"/>
              </w:pBdr>
              <w:spacing w:line="240" w:lineRule="auto"/>
            </w:pPr>
          </w:p>
          <w:p w:rsidR="008126E3" w:rsidRDefault="008126E3">
            <w:pPr>
              <w:widowControl w:val="0"/>
              <w:pBdr>
                <w:top w:val="nil"/>
                <w:left w:val="nil"/>
                <w:bottom w:val="nil"/>
                <w:right w:val="nil"/>
                <w:between w:val="nil"/>
              </w:pBdr>
              <w:spacing w:line="240" w:lineRule="auto"/>
            </w:pPr>
            <w:r>
              <w:lastRenderedPageBreak/>
              <w:t>Virtual fieldwork- Greenland</w:t>
            </w:r>
          </w:p>
        </w:tc>
        <w:tc>
          <w:tcPr>
            <w:tcW w:w="3015" w:type="dxa"/>
            <w:shd w:val="clear" w:color="auto" w:fill="auto"/>
            <w:tcMar>
              <w:top w:w="100" w:type="dxa"/>
              <w:left w:w="100" w:type="dxa"/>
              <w:bottom w:w="100" w:type="dxa"/>
              <w:right w:w="100" w:type="dxa"/>
            </w:tcMar>
          </w:tcPr>
          <w:p w:rsidR="00ED38EC" w:rsidRDefault="002F5468">
            <w:pPr>
              <w:widowControl w:val="0"/>
              <w:pBdr>
                <w:top w:val="nil"/>
                <w:left w:val="nil"/>
                <w:bottom w:val="nil"/>
                <w:right w:val="nil"/>
                <w:between w:val="nil"/>
              </w:pBdr>
              <w:spacing w:line="240" w:lineRule="auto"/>
            </w:pPr>
            <w:r>
              <w:lastRenderedPageBreak/>
              <w:t xml:space="preserve">Place knowledge </w:t>
            </w:r>
            <w:r w:rsidRPr="002F5468">
              <w:rPr>
                <w:sz w:val="18"/>
                <w:szCs w:val="18"/>
              </w:rPr>
              <w:t>understand geographical similarities and differences through studying the human and physical geography of a small area of the United Kingdom, and of a small area in a contrasting non-European country</w:t>
            </w:r>
          </w:p>
        </w:tc>
      </w:tr>
      <w:tr w:rsidR="00ED38EC">
        <w:trPr>
          <w:trHeight w:val="420"/>
        </w:trPr>
        <w:tc>
          <w:tcPr>
            <w:tcW w:w="780" w:type="dxa"/>
            <w:vMerge/>
            <w:shd w:val="clear" w:color="auto" w:fill="auto"/>
            <w:tcMar>
              <w:top w:w="100" w:type="dxa"/>
              <w:left w:w="100" w:type="dxa"/>
              <w:bottom w:w="100" w:type="dxa"/>
              <w:right w:w="100" w:type="dxa"/>
            </w:tcMar>
          </w:tcPr>
          <w:p w:rsidR="00ED38EC" w:rsidRDefault="00ED38EC">
            <w:pPr>
              <w:widowControl w:val="0"/>
              <w:pBdr>
                <w:top w:val="nil"/>
                <w:left w:val="nil"/>
                <w:bottom w:val="nil"/>
                <w:right w:val="nil"/>
                <w:between w:val="nil"/>
              </w:pBdr>
              <w:spacing w:line="240" w:lineRule="auto"/>
            </w:pPr>
          </w:p>
        </w:tc>
        <w:tc>
          <w:tcPr>
            <w:tcW w:w="1740" w:type="dxa"/>
            <w:shd w:val="clear" w:color="auto" w:fill="auto"/>
            <w:tcMar>
              <w:top w:w="100" w:type="dxa"/>
              <w:left w:w="100" w:type="dxa"/>
              <w:bottom w:w="100" w:type="dxa"/>
              <w:right w:w="100" w:type="dxa"/>
            </w:tcMar>
          </w:tcPr>
          <w:p w:rsidR="00ED38EC" w:rsidRDefault="004D2E57">
            <w:pPr>
              <w:widowControl w:val="0"/>
              <w:pBdr>
                <w:top w:val="nil"/>
                <w:left w:val="nil"/>
                <w:bottom w:val="nil"/>
                <w:right w:val="nil"/>
                <w:between w:val="nil"/>
              </w:pBdr>
              <w:spacing w:line="240" w:lineRule="auto"/>
            </w:pPr>
            <w:r>
              <w:t xml:space="preserve">Unity in the community </w:t>
            </w:r>
          </w:p>
        </w:tc>
        <w:tc>
          <w:tcPr>
            <w:tcW w:w="3630" w:type="dxa"/>
            <w:shd w:val="clear" w:color="auto" w:fill="auto"/>
            <w:tcMar>
              <w:top w:w="100" w:type="dxa"/>
              <w:left w:w="100" w:type="dxa"/>
              <w:bottom w:w="100" w:type="dxa"/>
              <w:right w:w="100" w:type="dxa"/>
            </w:tcMar>
          </w:tcPr>
          <w:p w:rsidR="00D23310" w:rsidRDefault="00D23310" w:rsidP="00D23310">
            <w:pPr>
              <w:pStyle w:val="NoSpacing"/>
              <w:rPr>
                <w:b/>
                <w:sz w:val="24"/>
                <w:szCs w:val="24"/>
              </w:rPr>
            </w:pPr>
            <w:r w:rsidRPr="00D23310">
              <w:rPr>
                <w:b/>
                <w:sz w:val="24"/>
                <w:szCs w:val="24"/>
              </w:rPr>
              <w:t>OUR LOCAL AREA- in depth study of land use and what it is like.</w:t>
            </w:r>
          </w:p>
          <w:p w:rsidR="00D23310" w:rsidRPr="00D23310" w:rsidRDefault="00D23310" w:rsidP="00D23310">
            <w:pPr>
              <w:pStyle w:val="NoSpacing"/>
              <w:rPr>
                <w:sz w:val="24"/>
                <w:szCs w:val="24"/>
              </w:rPr>
            </w:pPr>
            <w:r w:rsidRPr="00D23310">
              <w:rPr>
                <w:sz w:val="24"/>
                <w:szCs w:val="24"/>
              </w:rPr>
              <w:t xml:space="preserve">Local fieldwork- mapping </w:t>
            </w:r>
            <w:proofErr w:type="spellStart"/>
            <w:r w:rsidRPr="00D23310">
              <w:rPr>
                <w:sz w:val="24"/>
                <w:szCs w:val="24"/>
              </w:rPr>
              <w:t>landuse</w:t>
            </w:r>
            <w:proofErr w:type="spellEnd"/>
            <w:r w:rsidRPr="00D23310">
              <w:rPr>
                <w:sz w:val="24"/>
                <w:szCs w:val="24"/>
              </w:rPr>
              <w:t xml:space="preserve">, looking at aerial photos to see changes over time, </w:t>
            </w:r>
            <w:proofErr w:type="gramStart"/>
            <w:r w:rsidRPr="00D23310">
              <w:rPr>
                <w:sz w:val="24"/>
                <w:szCs w:val="24"/>
              </w:rPr>
              <w:t>4 point</w:t>
            </w:r>
            <w:proofErr w:type="gramEnd"/>
            <w:r w:rsidRPr="00D23310">
              <w:rPr>
                <w:sz w:val="24"/>
                <w:szCs w:val="24"/>
              </w:rPr>
              <w:t xml:space="preserve"> compass.</w:t>
            </w:r>
          </w:p>
          <w:p w:rsidR="00ED38EC" w:rsidRPr="008126E3" w:rsidRDefault="004D2E57" w:rsidP="00B62176">
            <w:pPr>
              <w:pStyle w:val="NoSpacing"/>
              <w:rPr>
                <w:sz w:val="24"/>
                <w:szCs w:val="24"/>
              </w:rPr>
            </w:pPr>
            <w:r>
              <w:t xml:space="preserve"> </w:t>
            </w:r>
            <w:r w:rsidR="008126E3" w:rsidRPr="008126E3">
              <w:rPr>
                <w:sz w:val="24"/>
                <w:szCs w:val="24"/>
              </w:rPr>
              <w:t>(Local fieldwork-</w:t>
            </w:r>
            <w:r w:rsidR="008126E3">
              <w:rPr>
                <w:sz w:val="24"/>
                <w:szCs w:val="24"/>
              </w:rPr>
              <w:t xml:space="preserve"> map land use, sketches, use of aerial photos, maps:</w:t>
            </w:r>
            <w:r w:rsidR="008126E3" w:rsidRPr="008126E3">
              <w:rPr>
                <w:sz w:val="24"/>
                <w:szCs w:val="24"/>
              </w:rPr>
              <w:t xml:space="preserve"> Swaffham)</w:t>
            </w:r>
          </w:p>
        </w:tc>
        <w:tc>
          <w:tcPr>
            <w:tcW w:w="3015" w:type="dxa"/>
            <w:shd w:val="clear" w:color="auto" w:fill="auto"/>
            <w:tcMar>
              <w:top w:w="100" w:type="dxa"/>
              <w:left w:w="100" w:type="dxa"/>
              <w:bottom w:w="100" w:type="dxa"/>
              <w:right w:w="100" w:type="dxa"/>
            </w:tcMar>
          </w:tcPr>
          <w:p w:rsidR="00ED38EC" w:rsidRDefault="00D23310">
            <w:pPr>
              <w:widowControl w:val="0"/>
              <w:spacing w:line="240" w:lineRule="auto"/>
            </w:pPr>
            <w:r>
              <w:t>Geographical skills and fieldwork</w:t>
            </w:r>
          </w:p>
          <w:p w:rsidR="00D23310" w:rsidRDefault="00D23310">
            <w:pPr>
              <w:widowControl w:val="0"/>
              <w:spacing w:line="240" w:lineRule="auto"/>
            </w:pPr>
            <w:r>
              <w:t>Human and physical geography</w:t>
            </w:r>
          </w:p>
        </w:tc>
      </w:tr>
      <w:tr w:rsidR="00ED38EC">
        <w:trPr>
          <w:trHeight w:val="420"/>
        </w:trPr>
        <w:tc>
          <w:tcPr>
            <w:tcW w:w="780" w:type="dxa"/>
            <w:vMerge/>
            <w:shd w:val="clear" w:color="auto" w:fill="auto"/>
            <w:tcMar>
              <w:top w:w="100" w:type="dxa"/>
              <w:left w:w="100" w:type="dxa"/>
              <w:bottom w:w="100" w:type="dxa"/>
              <w:right w:w="100" w:type="dxa"/>
            </w:tcMar>
          </w:tcPr>
          <w:p w:rsidR="00ED38EC" w:rsidRDefault="00ED38EC">
            <w:pPr>
              <w:widowControl w:val="0"/>
              <w:pBdr>
                <w:top w:val="nil"/>
                <w:left w:val="nil"/>
                <w:bottom w:val="nil"/>
                <w:right w:val="nil"/>
                <w:between w:val="nil"/>
              </w:pBdr>
              <w:spacing w:line="240" w:lineRule="auto"/>
            </w:pPr>
          </w:p>
        </w:tc>
        <w:tc>
          <w:tcPr>
            <w:tcW w:w="1740" w:type="dxa"/>
            <w:shd w:val="clear" w:color="auto" w:fill="auto"/>
            <w:tcMar>
              <w:top w:w="100" w:type="dxa"/>
              <w:left w:w="100" w:type="dxa"/>
              <w:bottom w:w="100" w:type="dxa"/>
              <w:right w:w="100" w:type="dxa"/>
            </w:tcMar>
          </w:tcPr>
          <w:p w:rsidR="00ED38EC" w:rsidRDefault="004D2E57">
            <w:pPr>
              <w:widowControl w:val="0"/>
              <w:pBdr>
                <w:top w:val="nil"/>
                <w:left w:val="nil"/>
                <w:bottom w:val="nil"/>
                <w:right w:val="nil"/>
                <w:between w:val="nil"/>
              </w:pBdr>
              <w:spacing w:line="240" w:lineRule="auto"/>
            </w:pPr>
            <w:r>
              <w:t xml:space="preserve">Happily ever after </w:t>
            </w:r>
          </w:p>
        </w:tc>
        <w:tc>
          <w:tcPr>
            <w:tcW w:w="3630" w:type="dxa"/>
            <w:shd w:val="clear" w:color="auto" w:fill="auto"/>
            <w:tcMar>
              <w:top w:w="100" w:type="dxa"/>
              <w:left w:w="100" w:type="dxa"/>
              <w:bottom w:w="100" w:type="dxa"/>
              <w:right w:w="100" w:type="dxa"/>
            </w:tcMar>
          </w:tcPr>
          <w:p w:rsidR="00ED38EC" w:rsidRPr="00143453" w:rsidRDefault="00B62176">
            <w:pPr>
              <w:widowControl w:val="0"/>
              <w:pBdr>
                <w:top w:val="nil"/>
                <w:left w:val="nil"/>
                <w:bottom w:val="nil"/>
                <w:right w:val="nil"/>
                <w:between w:val="nil"/>
              </w:pBdr>
              <w:spacing w:line="240" w:lineRule="auto"/>
              <w:rPr>
                <w:rFonts w:asciiTheme="majorHAnsi" w:hAnsiTheme="majorHAnsi" w:cstheme="majorHAnsi"/>
                <w:sz w:val="20"/>
                <w:szCs w:val="20"/>
              </w:rPr>
            </w:pPr>
            <w:r>
              <w:rPr>
                <w:rFonts w:asciiTheme="majorHAnsi" w:hAnsiTheme="majorHAnsi" w:cstheme="majorHAnsi"/>
                <w:b/>
                <w:i/>
                <w:sz w:val="20"/>
                <w:szCs w:val="20"/>
              </w:rPr>
              <w:t>XXX</w:t>
            </w:r>
          </w:p>
        </w:tc>
        <w:tc>
          <w:tcPr>
            <w:tcW w:w="3015" w:type="dxa"/>
            <w:shd w:val="clear" w:color="auto" w:fill="auto"/>
            <w:tcMar>
              <w:top w:w="100" w:type="dxa"/>
              <w:left w:w="100" w:type="dxa"/>
              <w:bottom w:w="100" w:type="dxa"/>
              <w:right w:w="100" w:type="dxa"/>
            </w:tcMar>
          </w:tcPr>
          <w:p w:rsidR="00ED38EC" w:rsidRDefault="00ED38EC">
            <w:pPr>
              <w:widowControl w:val="0"/>
              <w:pBdr>
                <w:top w:val="nil"/>
                <w:left w:val="nil"/>
                <w:bottom w:val="nil"/>
                <w:right w:val="nil"/>
                <w:between w:val="nil"/>
              </w:pBdr>
              <w:spacing w:line="240" w:lineRule="auto"/>
            </w:pPr>
          </w:p>
        </w:tc>
      </w:tr>
      <w:tr w:rsidR="00ED38EC">
        <w:trPr>
          <w:trHeight w:val="420"/>
        </w:trPr>
        <w:tc>
          <w:tcPr>
            <w:tcW w:w="780" w:type="dxa"/>
            <w:vMerge w:val="restart"/>
            <w:shd w:val="clear" w:color="auto" w:fill="EAD1DC"/>
            <w:tcMar>
              <w:top w:w="100" w:type="dxa"/>
              <w:left w:w="100" w:type="dxa"/>
              <w:bottom w:w="100" w:type="dxa"/>
              <w:right w:w="100" w:type="dxa"/>
            </w:tcMar>
          </w:tcPr>
          <w:p w:rsidR="00ED38EC" w:rsidRDefault="004D2E57">
            <w:pPr>
              <w:widowControl w:val="0"/>
              <w:spacing w:line="240" w:lineRule="auto"/>
            </w:pPr>
            <w:r>
              <w:t>2</w:t>
            </w:r>
          </w:p>
        </w:tc>
        <w:tc>
          <w:tcPr>
            <w:tcW w:w="1740" w:type="dxa"/>
            <w:shd w:val="clear" w:color="auto" w:fill="EAD1DC"/>
            <w:tcMar>
              <w:top w:w="100" w:type="dxa"/>
              <w:left w:w="100" w:type="dxa"/>
              <w:bottom w:w="100" w:type="dxa"/>
              <w:right w:w="100" w:type="dxa"/>
            </w:tcMar>
          </w:tcPr>
          <w:p w:rsidR="00ED38EC" w:rsidRDefault="004D2E57">
            <w:pPr>
              <w:widowControl w:val="0"/>
              <w:spacing w:line="240" w:lineRule="auto"/>
            </w:pPr>
            <w:r>
              <w:t xml:space="preserve">Going Wild </w:t>
            </w:r>
          </w:p>
        </w:tc>
        <w:tc>
          <w:tcPr>
            <w:tcW w:w="3630" w:type="dxa"/>
            <w:shd w:val="clear" w:color="auto" w:fill="EAD1DC"/>
            <w:tcMar>
              <w:top w:w="100" w:type="dxa"/>
              <w:left w:w="100" w:type="dxa"/>
              <w:bottom w:w="100" w:type="dxa"/>
              <w:right w:w="100" w:type="dxa"/>
            </w:tcMar>
          </w:tcPr>
          <w:p w:rsidR="00D36A81" w:rsidRDefault="00D36A81" w:rsidP="00D36A81">
            <w:pPr>
              <w:pStyle w:val="NoSpacing"/>
              <w:rPr>
                <w:b/>
                <w:sz w:val="24"/>
                <w:szCs w:val="24"/>
              </w:rPr>
            </w:pPr>
            <w:r>
              <w:rPr>
                <w:b/>
                <w:sz w:val="24"/>
                <w:szCs w:val="24"/>
              </w:rPr>
              <w:t>INTRO TO CONTINENTS OF THE WORLD</w:t>
            </w:r>
            <w:r w:rsidR="00E3404E">
              <w:rPr>
                <w:b/>
                <w:sz w:val="24"/>
                <w:szCs w:val="24"/>
              </w:rPr>
              <w:t>- WHERE IS AFRICA/ WHAT IS IT LIKE?</w:t>
            </w:r>
          </w:p>
          <w:p w:rsidR="00ED38EC" w:rsidRPr="00B62176" w:rsidRDefault="00D36A81" w:rsidP="00B62176">
            <w:pPr>
              <w:pStyle w:val="NoSpacing"/>
              <w:rPr>
                <w:b/>
                <w:sz w:val="24"/>
                <w:szCs w:val="24"/>
              </w:rPr>
            </w:pPr>
            <w:r w:rsidRPr="00D36A81">
              <w:rPr>
                <w:b/>
                <w:sz w:val="24"/>
                <w:szCs w:val="24"/>
              </w:rPr>
              <w:t>…humans can affect wildlife by disturbing and destroying their habitat</w:t>
            </w:r>
          </w:p>
        </w:tc>
        <w:tc>
          <w:tcPr>
            <w:tcW w:w="3015" w:type="dxa"/>
            <w:shd w:val="clear" w:color="auto" w:fill="EAD1DC"/>
            <w:tcMar>
              <w:top w:w="100" w:type="dxa"/>
              <w:left w:w="100" w:type="dxa"/>
              <w:bottom w:w="100" w:type="dxa"/>
              <w:right w:w="100" w:type="dxa"/>
            </w:tcMar>
          </w:tcPr>
          <w:p w:rsidR="00ED38EC" w:rsidRDefault="00D36A81">
            <w:pPr>
              <w:widowControl w:val="0"/>
              <w:spacing w:line="240" w:lineRule="auto"/>
            </w:pPr>
            <w:r>
              <w:t>Locational knowledge: name and locate the world’s seven continents and five oceans</w:t>
            </w:r>
          </w:p>
        </w:tc>
      </w:tr>
      <w:tr w:rsidR="00ED38EC">
        <w:trPr>
          <w:trHeight w:val="420"/>
        </w:trPr>
        <w:tc>
          <w:tcPr>
            <w:tcW w:w="780" w:type="dxa"/>
            <w:vMerge/>
            <w:shd w:val="clear" w:color="auto" w:fill="EAD1DC"/>
            <w:tcMar>
              <w:top w:w="100" w:type="dxa"/>
              <w:left w:w="100" w:type="dxa"/>
              <w:bottom w:w="100" w:type="dxa"/>
              <w:right w:w="100" w:type="dxa"/>
            </w:tcMar>
          </w:tcPr>
          <w:p w:rsidR="00ED38EC" w:rsidRDefault="00ED38EC">
            <w:pPr>
              <w:widowControl w:val="0"/>
              <w:spacing w:line="240" w:lineRule="auto"/>
            </w:pPr>
          </w:p>
        </w:tc>
        <w:tc>
          <w:tcPr>
            <w:tcW w:w="1740" w:type="dxa"/>
            <w:shd w:val="clear" w:color="auto" w:fill="EAD1DC"/>
            <w:tcMar>
              <w:top w:w="100" w:type="dxa"/>
              <w:left w:w="100" w:type="dxa"/>
              <w:bottom w:w="100" w:type="dxa"/>
              <w:right w:w="100" w:type="dxa"/>
            </w:tcMar>
          </w:tcPr>
          <w:p w:rsidR="00ED38EC" w:rsidRDefault="004D2E57">
            <w:pPr>
              <w:widowControl w:val="0"/>
              <w:spacing w:line="240" w:lineRule="auto"/>
            </w:pPr>
            <w:r>
              <w:t xml:space="preserve">Zero to hero </w:t>
            </w:r>
          </w:p>
        </w:tc>
        <w:tc>
          <w:tcPr>
            <w:tcW w:w="3630" w:type="dxa"/>
            <w:shd w:val="clear" w:color="auto" w:fill="EAD1DC"/>
            <w:tcMar>
              <w:top w:w="100" w:type="dxa"/>
              <w:left w:w="100" w:type="dxa"/>
              <w:bottom w:w="100" w:type="dxa"/>
              <w:right w:w="100" w:type="dxa"/>
            </w:tcMar>
          </w:tcPr>
          <w:p w:rsidR="00ED38EC" w:rsidRDefault="00E3404E">
            <w:pPr>
              <w:widowControl w:val="0"/>
              <w:spacing w:line="240" w:lineRule="auto"/>
            </w:pPr>
            <w:r>
              <w:t>Not much Geography in here- mainly linked to study of Howard Carter- so po</w:t>
            </w:r>
            <w:r w:rsidR="008126E3">
              <w:t>ssible trip to Swaffham museum- local fieldwork</w:t>
            </w:r>
          </w:p>
          <w:p w:rsidR="00E3404E" w:rsidRPr="00E33465" w:rsidRDefault="00E3404E" w:rsidP="00E3404E">
            <w:pPr>
              <w:pStyle w:val="NoSpacing"/>
              <w:rPr>
                <w:b/>
                <w:sz w:val="24"/>
                <w:szCs w:val="24"/>
              </w:rPr>
            </w:pPr>
          </w:p>
          <w:p w:rsidR="00E3404E" w:rsidRDefault="00E3404E">
            <w:pPr>
              <w:widowControl w:val="0"/>
              <w:spacing w:line="240" w:lineRule="auto"/>
            </w:pPr>
          </w:p>
        </w:tc>
        <w:tc>
          <w:tcPr>
            <w:tcW w:w="3015" w:type="dxa"/>
            <w:shd w:val="clear" w:color="auto" w:fill="EAD1DC"/>
            <w:tcMar>
              <w:top w:w="100" w:type="dxa"/>
              <w:left w:w="100" w:type="dxa"/>
              <w:bottom w:w="100" w:type="dxa"/>
              <w:right w:w="100" w:type="dxa"/>
            </w:tcMar>
          </w:tcPr>
          <w:p w:rsidR="00ED38EC" w:rsidRDefault="00E3404E">
            <w:pPr>
              <w:widowControl w:val="0"/>
              <w:spacing w:line="240" w:lineRule="auto"/>
            </w:pPr>
            <w:r>
              <w:t>strengthening local geog.</w:t>
            </w:r>
          </w:p>
        </w:tc>
      </w:tr>
      <w:tr w:rsidR="00ED38EC">
        <w:trPr>
          <w:trHeight w:val="420"/>
        </w:trPr>
        <w:tc>
          <w:tcPr>
            <w:tcW w:w="780" w:type="dxa"/>
            <w:vMerge/>
            <w:shd w:val="clear" w:color="auto" w:fill="EAD1DC"/>
            <w:tcMar>
              <w:top w:w="100" w:type="dxa"/>
              <w:left w:w="100" w:type="dxa"/>
              <w:bottom w:w="100" w:type="dxa"/>
              <w:right w:w="100" w:type="dxa"/>
            </w:tcMar>
          </w:tcPr>
          <w:p w:rsidR="00ED38EC" w:rsidRDefault="00ED38EC">
            <w:pPr>
              <w:widowControl w:val="0"/>
              <w:spacing w:line="240" w:lineRule="auto"/>
            </w:pPr>
          </w:p>
        </w:tc>
        <w:tc>
          <w:tcPr>
            <w:tcW w:w="1740" w:type="dxa"/>
            <w:shd w:val="clear" w:color="auto" w:fill="EAD1DC"/>
            <w:tcMar>
              <w:top w:w="100" w:type="dxa"/>
              <w:left w:w="100" w:type="dxa"/>
              <w:bottom w:w="100" w:type="dxa"/>
              <w:right w:w="100" w:type="dxa"/>
            </w:tcMar>
          </w:tcPr>
          <w:p w:rsidR="00ED38EC" w:rsidRDefault="004D2E57">
            <w:pPr>
              <w:widowControl w:val="0"/>
              <w:spacing w:line="240" w:lineRule="auto"/>
            </w:pPr>
            <w:r>
              <w:t xml:space="preserve">Land ahoy </w:t>
            </w:r>
          </w:p>
        </w:tc>
        <w:tc>
          <w:tcPr>
            <w:tcW w:w="3630" w:type="dxa"/>
            <w:shd w:val="clear" w:color="auto" w:fill="EAD1DC"/>
            <w:tcMar>
              <w:top w:w="100" w:type="dxa"/>
              <w:left w:w="100" w:type="dxa"/>
              <w:bottom w:w="100" w:type="dxa"/>
              <w:right w:w="100" w:type="dxa"/>
            </w:tcMar>
          </w:tcPr>
          <w:p w:rsidR="00ED38EC" w:rsidRDefault="00E3404E">
            <w:pPr>
              <w:widowControl w:val="0"/>
              <w:spacing w:line="240" w:lineRule="auto"/>
              <w:rPr>
                <w:rFonts w:asciiTheme="majorHAnsi" w:hAnsiTheme="majorHAnsi" w:cstheme="majorHAnsi"/>
                <w:b/>
                <w:sz w:val="24"/>
                <w:szCs w:val="24"/>
              </w:rPr>
            </w:pPr>
            <w:r w:rsidRPr="00E3404E">
              <w:rPr>
                <w:rFonts w:asciiTheme="majorHAnsi" w:hAnsiTheme="majorHAnsi" w:cstheme="majorHAnsi"/>
                <w:b/>
                <w:sz w:val="24"/>
                <w:szCs w:val="24"/>
              </w:rPr>
              <w:t>MAPS</w:t>
            </w:r>
          </w:p>
          <w:p w:rsidR="00E3404E" w:rsidRDefault="00E3404E" w:rsidP="00E3404E">
            <w:pPr>
              <w:pStyle w:val="NoSpacing"/>
              <w:rPr>
                <w:sz w:val="24"/>
                <w:szCs w:val="24"/>
              </w:rPr>
            </w:pPr>
            <w:r w:rsidRPr="00E3404E">
              <w:rPr>
                <w:sz w:val="24"/>
                <w:szCs w:val="24"/>
              </w:rPr>
              <w:t>Continents, Countries and physical features of our world.</w:t>
            </w:r>
          </w:p>
          <w:p w:rsidR="00E3404E" w:rsidRDefault="00E3404E" w:rsidP="00E3404E">
            <w:pPr>
              <w:pStyle w:val="NoSpacing"/>
              <w:rPr>
                <w:sz w:val="24"/>
                <w:szCs w:val="24"/>
              </w:rPr>
            </w:pPr>
            <w:r>
              <w:rPr>
                <w:sz w:val="24"/>
                <w:szCs w:val="24"/>
              </w:rPr>
              <w:t>Compass directions.</w:t>
            </w:r>
          </w:p>
          <w:p w:rsidR="001B4DBD" w:rsidRPr="00B62176" w:rsidRDefault="00E3404E" w:rsidP="001B4DBD">
            <w:pPr>
              <w:pStyle w:val="NoSpacing"/>
              <w:rPr>
                <w:sz w:val="24"/>
                <w:szCs w:val="24"/>
              </w:rPr>
            </w:pPr>
            <w:r>
              <w:rPr>
                <w:sz w:val="24"/>
                <w:szCs w:val="24"/>
              </w:rPr>
              <w:t>Making our own maps- navigating.</w:t>
            </w:r>
          </w:p>
          <w:p w:rsidR="001B4DBD" w:rsidRPr="00E3404E" w:rsidRDefault="008126E3" w:rsidP="00E3404E">
            <w:pPr>
              <w:pStyle w:val="NoSpacing"/>
              <w:rPr>
                <w:sz w:val="24"/>
                <w:szCs w:val="24"/>
              </w:rPr>
            </w:pPr>
            <w:r>
              <w:rPr>
                <w:sz w:val="24"/>
                <w:szCs w:val="24"/>
              </w:rPr>
              <w:t>Loca</w:t>
            </w:r>
            <w:r w:rsidR="00B62176">
              <w:rPr>
                <w:sz w:val="24"/>
                <w:szCs w:val="24"/>
              </w:rPr>
              <w:t>l fieldwork- mapping our school-</w:t>
            </w:r>
            <w:r>
              <w:rPr>
                <w:sz w:val="24"/>
                <w:szCs w:val="24"/>
              </w:rPr>
              <w:t>making treasure maps</w:t>
            </w:r>
          </w:p>
        </w:tc>
        <w:tc>
          <w:tcPr>
            <w:tcW w:w="3015" w:type="dxa"/>
            <w:shd w:val="clear" w:color="auto" w:fill="EAD1DC"/>
            <w:tcMar>
              <w:top w:w="100" w:type="dxa"/>
              <w:left w:w="100" w:type="dxa"/>
              <w:bottom w:w="100" w:type="dxa"/>
              <w:right w:w="100" w:type="dxa"/>
            </w:tcMar>
          </w:tcPr>
          <w:p w:rsidR="00ED38EC" w:rsidRDefault="00E3404E">
            <w:pPr>
              <w:widowControl w:val="0"/>
              <w:spacing w:line="240" w:lineRule="auto"/>
            </w:pPr>
            <w:r>
              <w:t>Locational knowledge: name and locate the world’s seven continents and five oceans</w:t>
            </w:r>
          </w:p>
          <w:p w:rsidR="00E3404E" w:rsidRDefault="00E3404E">
            <w:pPr>
              <w:widowControl w:val="0"/>
              <w:spacing w:line="240" w:lineRule="auto"/>
            </w:pPr>
            <w:r>
              <w:t>Geographical skills and fieldwork</w:t>
            </w:r>
          </w:p>
        </w:tc>
      </w:tr>
      <w:tr w:rsidR="00ED38EC">
        <w:trPr>
          <w:trHeight w:val="420"/>
        </w:trPr>
        <w:tc>
          <w:tcPr>
            <w:tcW w:w="780" w:type="dxa"/>
            <w:vMerge/>
            <w:shd w:val="clear" w:color="auto" w:fill="EAD1DC"/>
            <w:tcMar>
              <w:top w:w="100" w:type="dxa"/>
              <w:left w:w="100" w:type="dxa"/>
              <w:bottom w:w="100" w:type="dxa"/>
              <w:right w:w="100" w:type="dxa"/>
            </w:tcMar>
          </w:tcPr>
          <w:p w:rsidR="00ED38EC" w:rsidRDefault="00ED38EC">
            <w:pPr>
              <w:widowControl w:val="0"/>
              <w:spacing w:line="240" w:lineRule="auto"/>
            </w:pPr>
          </w:p>
        </w:tc>
        <w:tc>
          <w:tcPr>
            <w:tcW w:w="1740" w:type="dxa"/>
            <w:shd w:val="clear" w:color="auto" w:fill="EAD1DC"/>
            <w:tcMar>
              <w:top w:w="100" w:type="dxa"/>
              <w:left w:w="100" w:type="dxa"/>
              <w:bottom w:w="100" w:type="dxa"/>
              <w:right w:w="100" w:type="dxa"/>
            </w:tcMar>
          </w:tcPr>
          <w:p w:rsidR="00ED38EC" w:rsidRDefault="004D2E57">
            <w:pPr>
              <w:widowControl w:val="0"/>
              <w:spacing w:line="240" w:lineRule="auto"/>
            </w:pPr>
            <w:r>
              <w:t xml:space="preserve">Inter-nation media station </w:t>
            </w:r>
          </w:p>
        </w:tc>
        <w:tc>
          <w:tcPr>
            <w:tcW w:w="3630" w:type="dxa"/>
            <w:shd w:val="clear" w:color="auto" w:fill="EAD1DC"/>
            <w:tcMar>
              <w:top w:w="100" w:type="dxa"/>
              <w:left w:w="100" w:type="dxa"/>
              <w:bottom w:w="100" w:type="dxa"/>
              <w:right w:w="100" w:type="dxa"/>
            </w:tcMar>
          </w:tcPr>
          <w:p w:rsidR="00ED38EC" w:rsidRDefault="004D2E57">
            <w:pPr>
              <w:widowControl w:val="0"/>
              <w:spacing w:line="240" w:lineRule="auto"/>
            </w:pPr>
            <w:r>
              <w:t>Weather</w:t>
            </w:r>
            <w:r w:rsidR="001B4DBD">
              <w:t xml:space="preserve"> Station</w:t>
            </w:r>
            <w:r w:rsidR="00B62176">
              <w:t xml:space="preserve"> </w:t>
            </w:r>
          </w:p>
          <w:p w:rsidR="001B4DBD" w:rsidRPr="00E33465" w:rsidRDefault="001B4DBD" w:rsidP="001B4DBD">
            <w:pPr>
              <w:pStyle w:val="NoSpacing"/>
              <w:rPr>
                <w:b/>
                <w:sz w:val="24"/>
                <w:szCs w:val="24"/>
              </w:rPr>
            </w:pPr>
          </w:p>
          <w:p w:rsidR="008126E3" w:rsidRPr="008126E3" w:rsidRDefault="008126E3" w:rsidP="008126E3">
            <w:pPr>
              <w:pStyle w:val="NoSpacing"/>
              <w:rPr>
                <w:sz w:val="24"/>
                <w:szCs w:val="24"/>
              </w:rPr>
            </w:pPr>
            <w:r w:rsidRPr="008126E3">
              <w:rPr>
                <w:sz w:val="24"/>
                <w:szCs w:val="24"/>
              </w:rPr>
              <w:t>Local f</w:t>
            </w:r>
            <w:r>
              <w:rPr>
                <w:sz w:val="24"/>
                <w:szCs w:val="24"/>
              </w:rPr>
              <w:t>ieldwork- weather station- big</w:t>
            </w:r>
            <w:r w:rsidRPr="008126E3">
              <w:rPr>
                <w:sz w:val="24"/>
                <w:szCs w:val="24"/>
              </w:rPr>
              <w:t>)</w:t>
            </w:r>
          </w:p>
          <w:p w:rsidR="00ED38EC" w:rsidRPr="008126E3" w:rsidRDefault="00ED38EC">
            <w:pPr>
              <w:widowControl w:val="0"/>
              <w:spacing w:line="240" w:lineRule="auto"/>
              <w:rPr>
                <w:rFonts w:asciiTheme="majorHAnsi" w:hAnsiTheme="majorHAnsi" w:cstheme="majorHAnsi"/>
              </w:rPr>
            </w:pPr>
          </w:p>
        </w:tc>
        <w:tc>
          <w:tcPr>
            <w:tcW w:w="3015" w:type="dxa"/>
            <w:shd w:val="clear" w:color="auto" w:fill="EAD1DC"/>
            <w:tcMar>
              <w:top w:w="100" w:type="dxa"/>
              <w:left w:w="100" w:type="dxa"/>
              <w:bottom w:w="100" w:type="dxa"/>
              <w:right w:w="100" w:type="dxa"/>
            </w:tcMar>
          </w:tcPr>
          <w:p w:rsidR="00ED38EC" w:rsidRDefault="00ED38EC">
            <w:pPr>
              <w:widowControl w:val="0"/>
              <w:spacing w:line="240" w:lineRule="auto"/>
            </w:pPr>
          </w:p>
          <w:p w:rsidR="00ED38EC" w:rsidRDefault="001B4DBD">
            <w:pPr>
              <w:widowControl w:val="0"/>
              <w:spacing w:line="240" w:lineRule="auto"/>
            </w:pPr>
            <w:r>
              <w:t>Locational Knowledge</w:t>
            </w:r>
          </w:p>
          <w:p w:rsidR="001B4DBD" w:rsidRDefault="001B4DBD">
            <w:pPr>
              <w:widowControl w:val="0"/>
              <w:spacing w:line="240" w:lineRule="auto"/>
            </w:pPr>
            <w:r>
              <w:t>Human and Physical Geography</w:t>
            </w:r>
          </w:p>
          <w:p w:rsidR="001B4DBD" w:rsidRDefault="001B4DBD">
            <w:pPr>
              <w:widowControl w:val="0"/>
              <w:spacing w:line="240" w:lineRule="auto"/>
            </w:pPr>
          </w:p>
        </w:tc>
      </w:tr>
      <w:tr w:rsidR="00ED38EC">
        <w:trPr>
          <w:trHeight w:val="420"/>
        </w:trPr>
        <w:tc>
          <w:tcPr>
            <w:tcW w:w="780" w:type="dxa"/>
            <w:vMerge w:val="restart"/>
            <w:shd w:val="clear" w:color="auto" w:fill="auto"/>
            <w:tcMar>
              <w:top w:w="100" w:type="dxa"/>
              <w:left w:w="100" w:type="dxa"/>
              <w:bottom w:w="100" w:type="dxa"/>
              <w:right w:w="100" w:type="dxa"/>
            </w:tcMar>
          </w:tcPr>
          <w:p w:rsidR="00ED38EC" w:rsidRDefault="004D2E57">
            <w:pPr>
              <w:widowControl w:val="0"/>
              <w:spacing w:line="240" w:lineRule="auto"/>
            </w:pPr>
            <w:r>
              <w:t>3</w:t>
            </w:r>
          </w:p>
        </w:tc>
        <w:tc>
          <w:tcPr>
            <w:tcW w:w="1740" w:type="dxa"/>
            <w:shd w:val="clear" w:color="auto" w:fill="auto"/>
            <w:tcMar>
              <w:top w:w="100" w:type="dxa"/>
              <w:left w:w="100" w:type="dxa"/>
              <w:bottom w:w="100" w:type="dxa"/>
              <w:right w:w="100" w:type="dxa"/>
            </w:tcMar>
          </w:tcPr>
          <w:p w:rsidR="00ED38EC" w:rsidRDefault="004D2E57">
            <w:pPr>
              <w:widowControl w:val="0"/>
              <w:spacing w:line="240" w:lineRule="auto"/>
            </w:pPr>
            <w:r>
              <w:t>Picture our planet</w:t>
            </w:r>
          </w:p>
        </w:tc>
        <w:tc>
          <w:tcPr>
            <w:tcW w:w="3630" w:type="dxa"/>
            <w:shd w:val="clear" w:color="auto" w:fill="auto"/>
            <w:tcMar>
              <w:top w:w="100" w:type="dxa"/>
              <w:left w:w="100" w:type="dxa"/>
              <w:bottom w:w="100" w:type="dxa"/>
              <w:right w:w="100" w:type="dxa"/>
            </w:tcMar>
          </w:tcPr>
          <w:p w:rsidR="00ED38EC" w:rsidRPr="008126E3" w:rsidRDefault="008126E3" w:rsidP="008126E3">
            <w:pPr>
              <w:pStyle w:val="NoSpacing"/>
              <w:rPr>
                <w:sz w:val="18"/>
                <w:szCs w:val="18"/>
              </w:rPr>
            </w:pPr>
            <w:r w:rsidRPr="008126E3">
              <w:rPr>
                <w:sz w:val="18"/>
                <w:szCs w:val="18"/>
              </w:rPr>
              <w:t>(Virtual fieldwork- Scotland.)</w:t>
            </w:r>
          </w:p>
        </w:tc>
        <w:tc>
          <w:tcPr>
            <w:tcW w:w="3015" w:type="dxa"/>
            <w:shd w:val="clear" w:color="auto" w:fill="auto"/>
            <w:tcMar>
              <w:top w:w="100" w:type="dxa"/>
              <w:left w:w="100" w:type="dxa"/>
              <w:bottom w:w="100" w:type="dxa"/>
              <w:right w:w="100" w:type="dxa"/>
            </w:tcMar>
          </w:tcPr>
          <w:p w:rsidR="00ED38EC" w:rsidRDefault="00ED38EC">
            <w:pPr>
              <w:widowControl w:val="0"/>
              <w:spacing w:line="240" w:lineRule="auto"/>
            </w:pPr>
          </w:p>
        </w:tc>
      </w:tr>
      <w:tr w:rsidR="00ED38EC">
        <w:trPr>
          <w:trHeight w:val="420"/>
        </w:trPr>
        <w:tc>
          <w:tcPr>
            <w:tcW w:w="780" w:type="dxa"/>
            <w:vMerge/>
            <w:shd w:val="clear" w:color="auto" w:fill="auto"/>
            <w:tcMar>
              <w:top w:w="100" w:type="dxa"/>
              <w:left w:w="100" w:type="dxa"/>
              <w:bottom w:w="100" w:type="dxa"/>
              <w:right w:w="100" w:type="dxa"/>
            </w:tcMar>
          </w:tcPr>
          <w:p w:rsidR="00ED38EC" w:rsidRDefault="00ED38EC">
            <w:pPr>
              <w:widowControl w:val="0"/>
              <w:spacing w:line="240" w:lineRule="auto"/>
            </w:pPr>
          </w:p>
        </w:tc>
        <w:tc>
          <w:tcPr>
            <w:tcW w:w="1740" w:type="dxa"/>
            <w:shd w:val="clear" w:color="auto" w:fill="auto"/>
            <w:tcMar>
              <w:top w:w="100" w:type="dxa"/>
              <w:left w:w="100" w:type="dxa"/>
              <w:bottom w:w="100" w:type="dxa"/>
              <w:right w:w="100" w:type="dxa"/>
            </w:tcMar>
          </w:tcPr>
          <w:p w:rsidR="00ED38EC" w:rsidRDefault="004D2E57">
            <w:pPr>
              <w:widowControl w:val="0"/>
              <w:spacing w:line="240" w:lineRule="auto"/>
            </w:pPr>
            <w:r>
              <w:t xml:space="preserve">Come fly with me Africa </w:t>
            </w:r>
          </w:p>
        </w:tc>
        <w:tc>
          <w:tcPr>
            <w:tcW w:w="3630" w:type="dxa"/>
            <w:shd w:val="clear" w:color="auto" w:fill="auto"/>
            <w:tcMar>
              <w:top w:w="100" w:type="dxa"/>
              <w:left w:w="100" w:type="dxa"/>
              <w:bottom w:w="100" w:type="dxa"/>
              <w:right w:w="100" w:type="dxa"/>
            </w:tcMar>
          </w:tcPr>
          <w:p w:rsidR="006C5D71" w:rsidRPr="00B62176" w:rsidRDefault="00C22299">
            <w:pPr>
              <w:widowControl w:val="0"/>
              <w:spacing w:line="240" w:lineRule="auto"/>
            </w:pPr>
            <w:r>
              <w:t>History focus.</w:t>
            </w:r>
            <w:r w:rsidR="004D2E57">
              <w:t xml:space="preserve"> </w:t>
            </w:r>
          </w:p>
          <w:p w:rsidR="008126E3" w:rsidRDefault="008126E3">
            <w:pPr>
              <w:widowControl w:val="0"/>
              <w:spacing w:line="240" w:lineRule="auto"/>
            </w:pPr>
            <w:r>
              <w:t>Virtual fieldwork- Africa</w:t>
            </w:r>
          </w:p>
          <w:p w:rsidR="008126E3" w:rsidRDefault="008126E3">
            <w:pPr>
              <w:widowControl w:val="0"/>
              <w:spacing w:line="240" w:lineRule="auto"/>
            </w:pPr>
            <w:r>
              <w:t>Trip to Africa Alive?</w:t>
            </w:r>
          </w:p>
        </w:tc>
        <w:tc>
          <w:tcPr>
            <w:tcW w:w="3015" w:type="dxa"/>
            <w:shd w:val="clear" w:color="auto" w:fill="auto"/>
            <w:tcMar>
              <w:top w:w="100" w:type="dxa"/>
              <w:left w:w="100" w:type="dxa"/>
              <w:bottom w:w="100" w:type="dxa"/>
              <w:right w:w="100" w:type="dxa"/>
            </w:tcMar>
          </w:tcPr>
          <w:p w:rsidR="00ED38EC" w:rsidRDefault="006C5D71">
            <w:pPr>
              <w:widowControl w:val="0"/>
              <w:spacing w:line="240" w:lineRule="auto"/>
            </w:pPr>
            <w:r>
              <w:t>Locational Knowledge</w:t>
            </w:r>
          </w:p>
        </w:tc>
      </w:tr>
      <w:tr w:rsidR="00ED38EC">
        <w:trPr>
          <w:trHeight w:val="420"/>
        </w:trPr>
        <w:tc>
          <w:tcPr>
            <w:tcW w:w="780" w:type="dxa"/>
            <w:vMerge/>
            <w:shd w:val="clear" w:color="auto" w:fill="auto"/>
            <w:tcMar>
              <w:top w:w="100" w:type="dxa"/>
              <w:left w:w="100" w:type="dxa"/>
              <w:bottom w:w="100" w:type="dxa"/>
              <w:right w:w="100" w:type="dxa"/>
            </w:tcMar>
          </w:tcPr>
          <w:p w:rsidR="00ED38EC" w:rsidRDefault="00ED38EC">
            <w:pPr>
              <w:widowControl w:val="0"/>
              <w:spacing w:line="240" w:lineRule="auto"/>
            </w:pPr>
          </w:p>
        </w:tc>
        <w:tc>
          <w:tcPr>
            <w:tcW w:w="1740" w:type="dxa"/>
            <w:shd w:val="clear" w:color="auto" w:fill="auto"/>
            <w:tcMar>
              <w:top w:w="100" w:type="dxa"/>
              <w:left w:w="100" w:type="dxa"/>
              <w:bottom w:w="100" w:type="dxa"/>
              <w:right w:w="100" w:type="dxa"/>
            </w:tcMar>
          </w:tcPr>
          <w:p w:rsidR="00ED38EC" w:rsidRDefault="004D2E57">
            <w:pPr>
              <w:widowControl w:val="0"/>
              <w:spacing w:line="240" w:lineRule="auto"/>
            </w:pPr>
            <w:r>
              <w:t xml:space="preserve">Law and order </w:t>
            </w:r>
          </w:p>
        </w:tc>
        <w:tc>
          <w:tcPr>
            <w:tcW w:w="3630" w:type="dxa"/>
            <w:shd w:val="clear" w:color="auto" w:fill="auto"/>
            <w:tcMar>
              <w:top w:w="100" w:type="dxa"/>
              <w:left w:w="100" w:type="dxa"/>
              <w:bottom w:w="100" w:type="dxa"/>
              <w:right w:w="100" w:type="dxa"/>
            </w:tcMar>
          </w:tcPr>
          <w:p w:rsidR="00571450" w:rsidRPr="00B62176" w:rsidRDefault="00B62176">
            <w:pPr>
              <w:widowControl w:val="0"/>
              <w:spacing w:line="240" w:lineRule="auto"/>
            </w:pPr>
            <w:r>
              <w:t>XXX</w:t>
            </w:r>
          </w:p>
        </w:tc>
        <w:tc>
          <w:tcPr>
            <w:tcW w:w="3015" w:type="dxa"/>
            <w:shd w:val="clear" w:color="auto" w:fill="auto"/>
            <w:tcMar>
              <w:top w:w="100" w:type="dxa"/>
              <w:left w:w="100" w:type="dxa"/>
              <w:bottom w:w="100" w:type="dxa"/>
              <w:right w:w="100" w:type="dxa"/>
            </w:tcMar>
          </w:tcPr>
          <w:p w:rsidR="00ED38EC" w:rsidRDefault="00ED38EC">
            <w:pPr>
              <w:widowControl w:val="0"/>
              <w:spacing w:line="240" w:lineRule="auto"/>
            </w:pPr>
          </w:p>
        </w:tc>
      </w:tr>
      <w:tr w:rsidR="00ED38EC">
        <w:trPr>
          <w:trHeight w:val="420"/>
        </w:trPr>
        <w:tc>
          <w:tcPr>
            <w:tcW w:w="780" w:type="dxa"/>
            <w:vMerge/>
            <w:shd w:val="clear" w:color="auto" w:fill="auto"/>
            <w:tcMar>
              <w:top w:w="100" w:type="dxa"/>
              <w:left w:w="100" w:type="dxa"/>
              <w:bottom w:w="100" w:type="dxa"/>
              <w:right w:w="100" w:type="dxa"/>
            </w:tcMar>
          </w:tcPr>
          <w:p w:rsidR="00ED38EC" w:rsidRDefault="00ED38EC">
            <w:pPr>
              <w:widowControl w:val="0"/>
              <w:spacing w:line="240" w:lineRule="auto"/>
            </w:pPr>
          </w:p>
        </w:tc>
        <w:tc>
          <w:tcPr>
            <w:tcW w:w="1740" w:type="dxa"/>
            <w:shd w:val="clear" w:color="auto" w:fill="auto"/>
            <w:tcMar>
              <w:top w:w="100" w:type="dxa"/>
              <w:left w:w="100" w:type="dxa"/>
              <w:bottom w:w="100" w:type="dxa"/>
              <w:right w:w="100" w:type="dxa"/>
            </w:tcMar>
          </w:tcPr>
          <w:p w:rsidR="00ED38EC" w:rsidRDefault="004D2E57">
            <w:pPr>
              <w:widowControl w:val="0"/>
              <w:spacing w:line="240" w:lineRule="auto"/>
            </w:pPr>
            <w:r>
              <w:t>Lightning speed</w:t>
            </w:r>
          </w:p>
        </w:tc>
        <w:tc>
          <w:tcPr>
            <w:tcW w:w="3630" w:type="dxa"/>
            <w:shd w:val="clear" w:color="auto" w:fill="auto"/>
            <w:tcMar>
              <w:top w:w="100" w:type="dxa"/>
              <w:left w:w="100" w:type="dxa"/>
              <w:bottom w:w="100" w:type="dxa"/>
              <w:right w:w="100" w:type="dxa"/>
            </w:tcMar>
          </w:tcPr>
          <w:p w:rsidR="00ED38EC" w:rsidRDefault="00EF65F5">
            <w:pPr>
              <w:widowControl w:val="0"/>
              <w:spacing w:line="240" w:lineRule="auto"/>
            </w:pPr>
            <w:r>
              <w:t>Not much Geog.</w:t>
            </w:r>
          </w:p>
          <w:p w:rsidR="00195BBA" w:rsidRPr="00B62176" w:rsidRDefault="00EF65F5">
            <w:pPr>
              <w:widowControl w:val="0"/>
              <w:spacing w:line="240" w:lineRule="auto"/>
            </w:pPr>
            <w:r>
              <w:t xml:space="preserve">Aerial views with network mapping and concept of shrinking world with </w:t>
            </w:r>
            <w:proofErr w:type="spellStart"/>
            <w:r>
              <w:t>globilisation</w:t>
            </w:r>
            <w:proofErr w:type="spellEnd"/>
            <w:r>
              <w:t>.</w:t>
            </w:r>
          </w:p>
        </w:tc>
        <w:tc>
          <w:tcPr>
            <w:tcW w:w="3015" w:type="dxa"/>
            <w:shd w:val="clear" w:color="auto" w:fill="auto"/>
            <w:tcMar>
              <w:top w:w="100" w:type="dxa"/>
              <w:left w:w="100" w:type="dxa"/>
              <w:bottom w:w="100" w:type="dxa"/>
              <w:right w:w="100" w:type="dxa"/>
            </w:tcMar>
          </w:tcPr>
          <w:p w:rsidR="00ED38EC" w:rsidRDefault="00ED38EC">
            <w:pPr>
              <w:widowControl w:val="0"/>
              <w:spacing w:line="240" w:lineRule="auto"/>
            </w:pPr>
          </w:p>
        </w:tc>
      </w:tr>
      <w:tr w:rsidR="00ED38EC">
        <w:trPr>
          <w:trHeight w:val="420"/>
        </w:trPr>
        <w:tc>
          <w:tcPr>
            <w:tcW w:w="780" w:type="dxa"/>
            <w:vMerge w:val="restart"/>
            <w:shd w:val="clear" w:color="auto" w:fill="EAD1DC"/>
            <w:tcMar>
              <w:top w:w="100" w:type="dxa"/>
              <w:left w:w="100" w:type="dxa"/>
              <w:bottom w:w="100" w:type="dxa"/>
              <w:right w:w="100" w:type="dxa"/>
            </w:tcMar>
          </w:tcPr>
          <w:p w:rsidR="00ED38EC" w:rsidRDefault="004D2E57">
            <w:pPr>
              <w:widowControl w:val="0"/>
              <w:spacing w:line="240" w:lineRule="auto"/>
            </w:pPr>
            <w:r>
              <w:t>4</w:t>
            </w:r>
          </w:p>
        </w:tc>
        <w:tc>
          <w:tcPr>
            <w:tcW w:w="1740" w:type="dxa"/>
            <w:shd w:val="clear" w:color="auto" w:fill="EAD1DC"/>
            <w:tcMar>
              <w:top w:w="100" w:type="dxa"/>
              <w:left w:w="100" w:type="dxa"/>
              <w:bottom w:w="100" w:type="dxa"/>
              <w:right w:w="100" w:type="dxa"/>
            </w:tcMar>
          </w:tcPr>
          <w:p w:rsidR="00ED38EC" w:rsidRDefault="004D2E57">
            <w:pPr>
              <w:widowControl w:val="0"/>
              <w:spacing w:line="240" w:lineRule="auto"/>
            </w:pPr>
            <w:r>
              <w:t xml:space="preserve">Under the canopy </w:t>
            </w:r>
          </w:p>
        </w:tc>
        <w:tc>
          <w:tcPr>
            <w:tcW w:w="3630" w:type="dxa"/>
            <w:shd w:val="clear" w:color="auto" w:fill="EAD1DC"/>
            <w:tcMar>
              <w:top w:w="100" w:type="dxa"/>
              <w:left w:w="100" w:type="dxa"/>
              <w:bottom w:w="100" w:type="dxa"/>
              <w:right w:w="100" w:type="dxa"/>
            </w:tcMar>
          </w:tcPr>
          <w:p w:rsidR="00ED38EC" w:rsidRDefault="00722352">
            <w:pPr>
              <w:widowControl w:val="0"/>
              <w:spacing w:line="240" w:lineRule="auto"/>
            </w:pPr>
            <w:r w:rsidRPr="00722352">
              <w:rPr>
                <w:b/>
              </w:rPr>
              <w:t>THE TROPICAL RAINFOREST</w:t>
            </w:r>
            <w:r w:rsidR="009D2651">
              <w:t>- The Amazon Rainforest (climate, location, biome)</w:t>
            </w:r>
          </w:p>
          <w:p w:rsidR="00722352" w:rsidRDefault="00722352" w:rsidP="00722352">
            <w:pPr>
              <w:pStyle w:val="NoSpacing"/>
              <w:rPr>
                <w:b/>
                <w:sz w:val="24"/>
                <w:szCs w:val="24"/>
              </w:rPr>
            </w:pPr>
          </w:p>
          <w:p w:rsidR="00722352" w:rsidRPr="008126E3" w:rsidRDefault="008126E3" w:rsidP="008126E3">
            <w:pPr>
              <w:pStyle w:val="NoSpacing"/>
              <w:rPr>
                <w:sz w:val="24"/>
                <w:szCs w:val="24"/>
              </w:rPr>
            </w:pPr>
            <w:r w:rsidRPr="008126E3">
              <w:rPr>
                <w:sz w:val="24"/>
                <w:szCs w:val="24"/>
              </w:rPr>
              <w:t>Virtual fieldwork- Amazon Rainforest.</w:t>
            </w:r>
          </w:p>
        </w:tc>
        <w:tc>
          <w:tcPr>
            <w:tcW w:w="3015" w:type="dxa"/>
            <w:shd w:val="clear" w:color="auto" w:fill="EAD1DC"/>
            <w:tcMar>
              <w:top w:w="100" w:type="dxa"/>
              <w:left w:w="100" w:type="dxa"/>
              <w:bottom w:w="100" w:type="dxa"/>
              <w:right w:w="100" w:type="dxa"/>
            </w:tcMar>
          </w:tcPr>
          <w:p w:rsidR="00ED38EC" w:rsidRDefault="009D2651">
            <w:pPr>
              <w:widowControl w:val="0"/>
              <w:spacing w:line="240" w:lineRule="auto"/>
              <w:rPr>
                <w:sz w:val="18"/>
                <w:szCs w:val="18"/>
              </w:rPr>
            </w:pPr>
            <w:r>
              <w:t xml:space="preserve">Place knowledge:  </w:t>
            </w:r>
            <w:r w:rsidRPr="009D2651">
              <w:rPr>
                <w:sz w:val="18"/>
                <w:szCs w:val="18"/>
              </w:rPr>
              <w:t>a region within North or South America</w:t>
            </w:r>
          </w:p>
          <w:p w:rsidR="00722352" w:rsidRDefault="00722352">
            <w:pPr>
              <w:widowControl w:val="0"/>
              <w:spacing w:line="240" w:lineRule="auto"/>
            </w:pPr>
            <w:r>
              <w:t>Human and physical geography</w:t>
            </w:r>
          </w:p>
        </w:tc>
      </w:tr>
      <w:tr w:rsidR="00ED38EC">
        <w:trPr>
          <w:trHeight w:val="420"/>
        </w:trPr>
        <w:tc>
          <w:tcPr>
            <w:tcW w:w="780" w:type="dxa"/>
            <w:vMerge/>
            <w:shd w:val="clear" w:color="auto" w:fill="EAD1DC"/>
            <w:tcMar>
              <w:top w:w="100" w:type="dxa"/>
              <w:left w:w="100" w:type="dxa"/>
              <w:bottom w:w="100" w:type="dxa"/>
              <w:right w:w="100" w:type="dxa"/>
            </w:tcMar>
          </w:tcPr>
          <w:p w:rsidR="00ED38EC" w:rsidRDefault="00ED38EC">
            <w:pPr>
              <w:widowControl w:val="0"/>
              <w:spacing w:line="240" w:lineRule="auto"/>
            </w:pPr>
          </w:p>
        </w:tc>
        <w:tc>
          <w:tcPr>
            <w:tcW w:w="1740" w:type="dxa"/>
            <w:shd w:val="clear" w:color="auto" w:fill="EAD1DC"/>
            <w:tcMar>
              <w:top w:w="100" w:type="dxa"/>
              <w:left w:w="100" w:type="dxa"/>
              <w:bottom w:w="100" w:type="dxa"/>
              <w:right w:w="100" w:type="dxa"/>
            </w:tcMar>
          </w:tcPr>
          <w:p w:rsidR="00ED38EC" w:rsidRDefault="004D2E57">
            <w:pPr>
              <w:widowControl w:val="0"/>
              <w:spacing w:line="240" w:lineRule="auto"/>
            </w:pPr>
            <w:r>
              <w:t xml:space="preserve">Cry freedom </w:t>
            </w:r>
          </w:p>
        </w:tc>
        <w:tc>
          <w:tcPr>
            <w:tcW w:w="3630" w:type="dxa"/>
            <w:shd w:val="clear" w:color="auto" w:fill="EAD1DC"/>
            <w:tcMar>
              <w:top w:w="100" w:type="dxa"/>
              <w:left w:w="100" w:type="dxa"/>
              <w:bottom w:w="100" w:type="dxa"/>
              <w:right w:w="100" w:type="dxa"/>
            </w:tcMar>
          </w:tcPr>
          <w:p w:rsidR="00ED38EC" w:rsidRDefault="00722352">
            <w:pPr>
              <w:widowControl w:val="0"/>
              <w:spacing w:line="240" w:lineRule="auto"/>
              <w:rPr>
                <w:b/>
              </w:rPr>
            </w:pPr>
            <w:r w:rsidRPr="00722352">
              <w:rPr>
                <w:b/>
              </w:rPr>
              <w:t>MAP EUROPE COUNTRIES and CITIES</w:t>
            </w:r>
            <w:r>
              <w:rPr>
                <w:b/>
              </w:rPr>
              <w:t>, PHYSICAL FEATURES</w:t>
            </w:r>
          </w:p>
          <w:p w:rsidR="00202CA8" w:rsidRDefault="00202CA8">
            <w:pPr>
              <w:widowControl w:val="0"/>
              <w:spacing w:line="240" w:lineRule="auto"/>
              <w:rPr>
                <w:b/>
              </w:rPr>
            </w:pPr>
            <w:r>
              <w:rPr>
                <w:b/>
              </w:rPr>
              <w:t>WHERE IS GREECE- WHAT IS IT LIKE?</w:t>
            </w:r>
          </w:p>
          <w:p w:rsidR="00722352" w:rsidRPr="008126E3" w:rsidRDefault="008126E3">
            <w:pPr>
              <w:widowControl w:val="0"/>
              <w:spacing w:line="240" w:lineRule="auto"/>
            </w:pPr>
            <w:r w:rsidRPr="008126E3">
              <w:t>Virtual fieldwork- Greece.</w:t>
            </w:r>
          </w:p>
          <w:p w:rsidR="00722352" w:rsidRPr="00B62176" w:rsidRDefault="00722352" w:rsidP="00B62176">
            <w:pPr>
              <w:widowControl w:val="0"/>
              <w:spacing w:line="240" w:lineRule="auto"/>
              <w:rPr>
                <w:sz w:val="18"/>
                <w:szCs w:val="18"/>
              </w:rPr>
            </w:pPr>
          </w:p>
          <w:p w:rsidR="00722352" w:rsidRPr="00722352" w:rsidRDefault="00722352">
            <w:pPr>
              <w:widowControl w:val="0"/>
              <w:spacing w:line="240" w:lineRule="auto"/>
            </w:pPr>
            <w:r>
              <w:t>Then most of this is history unit.</w:t>
            </w:r>
          </w:p>
        </w:tc>
        <w:tc>
          <w:tcPr>
            <w:tcW w:w="3015" w:type="dxa"/>
            <w:shd w:val="clear" w:color="auto" w:fill="EAD1DC"/>
            <w:tcMar>
              <w:top w:w="100" w:type="dxa"/>
              <w:left w:w="100" w:type="dxa"/>
              <w:bottom w:w="100" w:type="dxa"/>
              <w:right w:w="100" w:type="dxa"/>
            </w:tcMar>
          </w:tcPr>
          <w:p w:rsidR="00ED38EC" w:rsidRDefault="00722352">
            <w:pPr>
              <w:widowControl w:val="0"/>
              <w:spacing w:line="240" w:lineRule="auto"/>
              <w:rPr>
                <w:highlight w:val="green"/>
              </w:rPr>
            </w:pPr>
            <w:r>
              <w:t xml:space="preserve">Locational knowledge: </w:t>
            </w:r>
            <w:r w:rsidRPr="00722352">
              <w:rPr>
                <w:sz w:val="18"/>
                <w:szCs w:val="18"/>
              </w:rPr>
              <w:t>locate the world’s countries, using maps to focus on Europe (including the location of Russia) and North and South America, concentrating on their environmental regions, key physical and human characteristics, countries, and major cities</w:t>
            </w:r>
          </w:p>
        </w:tc>
      </w:tr>
      <w:tr w:rsidR="00ED38EC">
        <w:trPr>
          <w:trHeight w:val="420"/>
        </w:trPr>
        <w:tc>
          <w:tcPr>
            <w:tcW w:w="780" w:type="dxa"/>
            <w:vMerge/>
            <w:shd w:val="clear" w:color="auto" w:fill="EAD1DC"/>
            <w:tcMar>
              <w:top w:w="100" w:type="dxa"/>
              <w:left w:w="100" w:type="dxa"/>
              <w:bottom w:w="100" w:type="dxa"/>
              <w:right w:w="100" w:type="dxa"/>
            </w:tcMar>
          </w:tcPr>
          <w:p w:rsidR="00ED38EC" w:rsidRDefault="00ED38EC">
            <w:pPr>
              <w:widowControl w:val="0"/>
              <w:spacing w:line="240" w:lineRule="auto"/>
            </w:pPr>
          </w:p>
        </w:tc>
        <w:tc>
          <w:tcPr>
            <w:tcW w:w="1740" w:type="dxa"/>
            <w:shd w:val="clear" w:color="auto" w:fill="EAD1DC"/>
            <w:tcMar>
              <w:top w:w="100" w:type="dxa"/>
              <w:left w:w="100" w:type="dxa"/>
              <w:bottom w:w="100" w:type="dxa"/>
              <w:right w:w="100" w:type="dxa"/>
            </w:tcMar>
          </w:tcPr>
          <w:p w:rsidR="00ED38EC" w:rsidRDefault="004D2E57">
            <w:pPr>
              <w:widowControl w:val="0"/>
              <w:spacing w:line="240" w:lineRule="auto"/>
            </w:pPr>
            <w:r>
              <w:t xml:space="preserve">Athens vs Sparta </w:t>
            </w:r>
          </w:p>
        </w:tc>
        <w:tc>
          <w:tcPr>
            <w:tcW w:w="3630" w:type="dxa"/>
            <w:shd w:val="clear" w:color="auto" w:fill="EAD1DC"/>
            <w:tcMar>
              <w:top w:w="100" w:type="dxa"/>
              <w:left w:w="100" w:type="dxa"/>
              <w:bottom w:w="100" w:type="dxa"/>
              <w:right w:w="100" w:type="dxa"/>
            </w:tcMar>
          </w:tcPr>
          <w:p w:rsidR="00C5617B" w:rsidRDefault="00C5617B" w:rsidP="00C5617B">
            <w:pPr>
              <w:pStyle w:val="NoSpacing"/>
              <w:rPr>
                <w:b/>
                <w:sz w:val="24"/>
                <w:szCs w:val="24"/>
              </w:rPr>
            </w:pPr>
            <w:r>
              <w:rPr>
                <w:b/>
                <w:sz w:val="24"/>
                <w:szCs w:val="24"/>
              </w:rPr>
              <w:t xml:space="preserve">WHAT IS GREECE LIKE?  </w:t>
            </w:r>
          </w:p>
          <w:p w:rsidR="00C5617B" w:rsidRPr="00FE28C1" w:rsidRDefault="00C5617B" w:rsidP="00C5617B">
            <w:pPr>
              <w:pStyle w:val="NoSpacing"/>
              <w:rPr>
                <w:b/>
                <w:sz w:val="18"/>
                <w:szCs w:val="18"/>
              </w:rPr>
            </w:pPr>
            <w:r>
              <w:rPr>
                <w:b/>
                <w:sz w:val="24"/>
                <w:szCs w:val="24"/>
              </w:rPr>
              <w:t>How does it compare with UK?</w:t>
            </w:r>
            <w:r w:rsidR="00FE28C1">
              <w:rPr>
                <w:b/>
                <w:sz w:val="24"/>
                <w:szCs w:val="24"/>
              </w:rPr>
              <w:t xml:space="preserve"> </w:t>
            </w:r>
          </w:p>
          <w:p w:rsidR="00ED38EC" w:rsidRPr="00ED6B56" w:rsidRDefault="00C5617B" w:rsidP="00ED6B56">
            <w:pPr>
              <w:pStyle w:val="NoSpacing"/>
              <w:rPr>
                <w:b/>
                <w:sz w:val="24"/>
                <w:szCs w:val="24"/>
              </w:rPr>
            </w:pPr>
            <w:r>
              <w:rPr>
                <w:b/>
                <w:sz w:val="24"/>
                <w:szCs w:val="24"/>
              </w:rPr>
              <w:t xml:space="preserve">WATER CYCLE.  </w:t>
            </w:r>
          </w:p>
        </w:tc>
        <w:tc>
          <w:tcPr>
            <w:tcW w:w="3015" w:type="dxa"/>
            <w:shd w:val="clear" w:color="auto" w:fill="EAD1DC"/>
            <w:tcMar>
              <w:top w:w="100" w:type="dxa"/>
              <w:left w:w="100" w:type="dxa"/>
              <w:bottom w:w="100" w:type="dxa"/>
              <w:right w:w="100" w:type="dxa"/>
            </w:tcMar>
          </w:tcPr>
          <w:p w:rsidR="00ED38EC" w:rsidRDefault="00C5617B">
            <w:pPr>
              <w:widowControl w:val="0"/>
              <w:spacing w:line="240" w:lineRule="auto"/>
            </w:pPr>
            <w:r>
              <w:t xml:space="preserve">Place knowledge:  </w:t>
            </w:r>
            <w:r w:rsidRPr="00C5617B">
              <w:rPr>
                <w:sz w:val="18"/>
                <w:szCs w:val="18"/>
              </w:rPr>
              <w:t>understand geographical similarities and differences through the study of human and physical geography of a region of the United Kingdom, a re</w:t>
            </w:r>
            <w:r>
              <w:rPr>
                <w:sz w:val="18"/>
                <w:szCs w:val="18"/>
              </w:rPr>
              <w:t>gion in a European country- GREECE</w:t>
            </w:r>
          </w:p>
        </w:tc>
      </w:tr>
      <w:tr w:rsidR="00ED38EC">
        <w:trPr>
          <w:trHeight w:val="420"/>
        </w:trPr>
        <w:tc>
          <w:tcPr>
            <w:tcW w:w="780" w:type="dxa"/>
            <w:vMerge/>
            <w:shd w:val="clear" w:color="auto" w:fill="EAD1DC"/>
            <w:tcMar>
              <w:top w:w="100" w:type="dxa"/>
              <w:left w:w="100" w:type="dxa"/>
              <w:bottom w:w="100" w:type="dxa"/>
              <w:right w:w="100" w:type="dxa"/>
            </w:tcMar>
          </w:tcPr>
          <w:p w:rsidR="00ED38EC" w:rsidRDefault="00ED38EC">
            <w:pPr>
              <w:widowControl w:val="0"/>
              <w:spacing w:line="240" w:lineRule="auto"/>
            </w:pPr>
          </w:p>
        </w:tc>
        <w:tc>
          <w:tcPr>
            <w:tcW w:w="1740" w:type="dxa"/>
            <w:shd w:val="clear" w:color="auto" w:fill="EAD1DC"/>
            <w:tcMar>
              <w:top w:w="100" w:type="dxa"/>
              <w:left w:w="100" w:type="dxa"/>
              <w:bottom w:w="100" w:type="dxa"/>
              <w:right w:w="100" w:type="dxa"/>
            </w:tcMar>
          </w:tcPr>
          <w:p w:rsidR="00ED38EC" w:rsidRDefault="004D2E57">
            <w:pPr>
              <w:widowControl w:val="0"/>
              <w:spacing w:line="240" w:lineRule="auto"/>
            </w:pPr>
            <w:r>
              <w:t xml:space="preserve">That’s all folks </w:t>
            </w:r>
          </w:p>
        </w:tc>
        <w:tc>
          <w:tcPr>
            <w:tcW w:w="3630" w:type="dxa"/>
            <w:shd w:val="clear" w:color="auto" w:fill="EAD1DC"/>
            <w:tcMar>
              <w:top w:w="100" w:type="dxa"/>
              <w:left w:w="100" w:type="dxa"/>
              <w:bottom w:w="100" w:type="dxa"/>
              <w:right w:w="100" w:type="dxa"/>
            </w:tcMar>
          </w:tcPr>
          <w:p w:rsidR="0027278B" w:rsidRPr="00B62176" w:rsidRDefault="00B62176">
            <w:pPr>
              <w:widowControl w:val="0"/>
              <w:spacing w:line="240" w:lineRule="auto"/>
            </w:pPr>
            <w:r>
              <w:t>XX</w:t>
            </w:r>
          </w:p>
        </w:tc>
        <w:tc>
          <w:tcPr>
            <w:tcW w:w="3015" w:type="dxa"/>
            <w:shd w:val="clear" w:color="auto" w:fill="EAD1DC"/>
            <w:tcMar>
              <w:top w:w="100" w:type="dxa"/>
              <w:left w:w="100" w:type="dxa"/>
              <w:bottom w:w="100" w:type="dxa"/>
              <w:right w:w="100" w:type="dxa"/>
            </w:tcMar>
          </w:tcPr>
          <w:p w:rsidR="00ED38EC" w:rsidRDefault="00ED38EC">
            <w:pPr>
              <w:widowControl w:val="0"/>
              <w:spacing w:line="240" w:lineRule="auto"/>
            </w:pPr>
          </w:p>
          <w:p w:rsidR="00ED38EC" w:rsidRDefault="00ED38EC">
            <w:pPr>
              <w:widowControl w:val="0"/>
              <w:spacing w:line="240" w:lineRule="auto"/>
            </w:pPr>
          </w:p>
          <w:p w:rsidR="00ED38EC" w:rsidRDefault="00ED38EC">
            <w:pPr>
              <w:widowControl w:val="0"/>
              <w:spacing w:line="240" w:lineRule="auto"/>
            </w:pPr>
          </w:p>
          <w:p w:rsidR="00ED38EC" w:rsidRDefault="00ED38EC">
            <w:pPr>
              <w:widowControl w:val="0"/>
              <w:spacing w:line="240" w:lineRule="auto"/>
            </w:pPr>
          </w:p>
          <w:p w:rsidR="00ED38EC" w:rsidRDefault="00ED38EC">
            <w:pPr>
              <w:widowControl w:val="0"/>
              <w:spacing w:line="240" w:lineRule="auto"/>
            </w:pPr>
          </w:p>
        </w:tc>
      </w:tr>
      <w:tr w:rsidR="00ED38EC">
        <w:trPr>
          <w:trHeight w:val="420"/>
        </w:trPr>
        <w:tc>
          <w:tcPr>
            <w:tcW w:w="780" w:type="dxa"/>
            <w:vMerge w:val="restart"/>
            <w:shd w:val="clear" w:color="auto" w:fill="auto"/>
            <w:tcMar>
              <w:top w:w="100" w:type="dxa"/>
              <w:left w:w="100" w:type="dxa"/>
              <w:bottom w:w="100" w:type="dxa"/>
              <w:right w:w="100" w:type="dxa"/>
            </w:tcMar>
          </w:tcPr>
          <w:p w:rsidR="00ED38EC" w:rsidRDefault="004D2E57">
            <w:pPr>
              <w:widowControl w:val="0"/>
              <w:spacing w:line="240" w:lineRule="auto"/>
            </w:pPr>
            <w:r>
              <w:t>5</w:t>
            </w:r>
          </w:p>
        </w:tc>
        <w:tc>
          <w:tcPr>
            <w:tcW w:w="1740" w:type="dxa"/>
            <w:shd w:val="clear" w:color="auto" w:fill="auto"/>
            <w:tcMar>
              <w:top w:w="100" w:type="dxa"/>
              <w:left w:w="100" w:type="dxa"/>
              <w:bottom w:w="100" w:type="dxa"/>
              <w:right w:w="100" w:type="dxa"/>
            </w:tcMar>
          </w:tcPr>
          <w:p w:rsidR="00ED38EC" w:rsidRDefault="004D2E57">
            <w:pPr>
              <w:widowControl w:val="0"/>
              <w:spacing w:line="240" w:lineRule="auto"/>
            </w:pPr>
            <w:r>
              <w:t xml:space="preserve">Global warning </w:t>
            </w:r>
          </w:p>
        </w:tc>
        <w:tc>
          <w:tcPr>
            <w:tcW w:w="3630" w:type="dxa"/>
            <w:shd w:val="clear" w:color="auto" w:fill="auto"/>
            <w:tcMar>
              <w:top w:w="100" w:type="dxa"/>
              <w:left w:w="100" w:type="dxa"/>
              <w:bottom w:w="100" w:type="dxa"/>
              <w:right w:w="100" w:type="dxa"/>
            </w:tcMar>
          </w:tcPr>
          <w:p w:rsidR="00ED38EC" w:rsidRDefault="007909CD">
            <w:pPr>
              <w:widowControl w:val="0"/>
              <w:spacing w:line="240" w:lineRule="auto"/>
            </w:pPr>
            <w:r w:rsidRPr="007909CD">
              <w:rPr>
                <w:rFonts w:asciiTheme="majorHAnsi" w:hAnsiTheme="majorHAnsi" w:cstheme="majorHAnsi"/>
                <w:b/>
                <w:sz w:val="24"/>
                <w:szCs w:val="24"/>
              </w:rPr>
              <w:t>HUMAN AND PHYSICAL GEOGRAPHY:  AIR AND WATER POLLUTION</w:t>
            </w:r>
            <w:r>
              <w:t>.</w:t>
            </w:r>
          </w:p>
          <w:p w:rsidR="00397F89" w:rsidRPr="00195BBA" w:rsidRDefault="00397F89">
            <w:pPr>
              <w:widowControl w:val="0"/>
              <w:spacing w:line="240" w:lineRule="auto"/>
              <w:rPr>
                <w:i/>
                <w:sz w:val="18"/>
                <w:szCs w:val="18"/>
              </w:rPr>
            </w:pPr>
          </w:p>
          <w:p w:rsidR="007909CD" w:rsidRDefault="007909CD">
            <w:pPr>
              <w:widowControl w:val="0"/>
              <w:spacing w:line="240" w:lineRule="auto"/>
            </w:pPr>
            <w:r w:rsidRPr="00B62176">
              <w:t>Include local fieldwork on traffic- air pollution.</w:t>
            </w:r>
          </w:p>
        </w:tc>
        <w:tc>
          <w:tcPr>
            <w:tcW w:w="3015" w:type="dxa"/>
            <w:shd w:val="clear" w:color="auto" w:fill="auto"/>
            <w:tcMar>
              <w:top w:w="100" w:type="dxa"/>
              <w:left w:w="100" w:type="dxa"/>
              <w:bottom w:w="100" w:type="dxa"/>
              <w:right w:w="100" w:type="dxa"/>
            </w:tcMar>
          </w:tcPr>
          <w:p w:rsidR="00ED38EC" w:rsidRDefault="007909CD">
            <w:pPr>
              <w:widowControl w:val="0"/>
              <w:spacing w:line="240" w:lineRule="auto"/>
            </w:pPr>
            <w:r>
              <w:t>Human and physical geography</w:t>
            </w:r>
          </w:p>
        </w:tc>
      </w:tr>
      <w:tr w:rsidR="00F252DA">
        <w:trPr>
          <w:trHeight w:val="420"/>
        </w:trPr>
        <w:tc>
          <w:tcPr>
            <w:tcW w:w="780" w:type="dxa"/>
            <w:vMerge/>
            <w:shd w:val="clear" w:color="auto" w:fill="auto"/>
            <w:tcMar>
              <w:top w:w="100" w:type="dxa"/>
              <w:left w:w="100" w:type="dxa"/>
              <w:bottom w:w="100" w:type="dxa"/>
              <w:right w:w="100" w:type="dxa"/>
            </w:tcMar>
          </w:tcPr>
          <w:p w:rsidR="00F252DA" w:rsidRDefault="00F252DA" w:rsidP="00F252DA">
            <w:pPr>
              <w:widowControl w:val="0"/>
              <w:spacing w:line="240" w:lineRule="auto"/>
            </w:pPr>
          </w:p>
        </w:tc>
        <w:tc>
          <w:tcPr>
            <w:tcW w:w="1740" w:type="dxa"/>
            <w:shd w:val="clear" w:color="auto" w:fill="auto"/>
            <w:tcMar>
              <w:top w:w="100" w:type="dxa"/>
              <w:left w:w="100" w:type="dxa"/>
              <w:bottom w:w="100" w:type="dxa"/>
              <w:right w:w="100" w:type="dxa"/>
            </w:tcMar>
          </w:tcPr>
          <w:p w:rsidR="00F252DA" w:rsidRDefault="00F252DA" w:rsidP="00F252DA">
            <w:pPr>
              <w:widowControl w:val="0"/>
              <w:spacing w:line="240" w:lineRule="auto"/>
            </w:pPr>
            <w:r>
              <w:t xml:space="preserve">Come fly with me America </w:t>
            </w:r>
          </w:p>
        </w:tc>
        <w:tc>
          <w:tcPr>
            <w:tcW w:w="3630" w:type="dxa"/>
            <w:shd w:val="clear" w:color="auto" w:fill="auto"/>
            <w:tcMar>
              <w:top w:w="100" w:type="dxa"/>
              <w:left w:w="100" w:type="dxa"/>
              <w:bottom w:w="100" w:type="dxa"/>
              <w:right w:w="100" w:type="dxa"/>
            </w:tcMar>
          </w:tcPr>
          <w:p w:rsidR="00195BBA" w:rsidRPr="00B62176" w:rsidRDefault="00F252DA" w:rsidP="00F252DA">
            <w:pPr>
              <w:widowControl w:val="0"/>
              <w:spacing w:line="240" w:lineRule="auto"/>
              <w:rPr>
                <w:rFonts w:asciiTheme="majorHAnsi" w:hAnsiTheme="majorHAnsi" w:cstheme="majorHAnsi"/>
                <w:b/>
                <w:sz w:val="24"/>
                <w:szCs w:val="24"/>
              </w:rPr>
            </w:pPr>
            <w:r w:rsidRPr="00F252DA">
              <w:rPr>
                <w:rFonts w:asciiTheme="majorHAnsi" w:hAnsiTheme="majorHAnsi" w:cstheme="majorHAnsi"/>
                <w:b/>
                <w:sz w:val="24"/>
                <w:szCs w:val="24"/>
              </w:rPr>
              <w:t>EARTHQUAKES AND VOLCANOES</w:t>
            </w:r>
          </w:p>
          <w:p w:rsidR="00FE28C1" w:rsidRPr="00FE28C1" w:rsidRDefault="00FE28C1" w:rsidP="00F252DA">
            <w:pPr>
              <w:widowControl w:val="0"/>
              <w:spacing w:line="240" w:lineRule="auto"/>
            </w:pPr>
            <w:r w:rsidRPr="00FE28C1">
              <w:rPr>
                <w:sz w:val="24"/>
                <w:szCs w:val="24"/>
              </w:rPr>
              <w:t>Virtual field</w:t>
            </w:r>
            <w:r>
              <w:rPr>
                <w:sz w:val="24"/>
                <w:szCs w:val="24"/>
              </w:rPr>
              <w:t>work- Mount St Helens, San Franc</w:t>
            </w:r>
            <w:r w:rsidRPr="00FE28C1">
              <w:rPr>
                <w:sz w:val="24"/>
                <w:szCs w:val="24"/>
              </w:rPr>
              <w:t>isco</w:t>
            </w:r>
          </w:p>
        </w:tc>
        <w:tc>
          <w:tcPr>
            <w:tcW w:w="3015" w:type="dxa"/>
            <w:shd w:val="clear" w:color="auto" w:fill="auto"/>
            <w:tcMar>
              <w:top w:w="100" w:type="dxa"/>
              <w:left w:w="100" w:type="dxa"/>
              <w:bottom w:w="100" w:type="dxa"/>
              <w:right w:w="100" w:type="dxa"/>
            </w:tcMar>
          </w:tcPr>
          <w:p w:rsidR="00F252DA" w:rsidRDefault="00F252DA" w:rsidP="00F252DA">
            <w:pPr>
              <w:widowControl w:val="0"/>
              <w:spacing w:line="240" w:lineRule="auto"/>
            </w:pPr>
            <w:r>
              <w:t>Human and physical geography</w:t>
            </w:r>
          </w:p>
          <w:p w:rsidR="00F252DA" w:rsidRDefault="00F252DA" w:rsidP="00F252DA">
            <w:pPr>
              <w:widowControl w:val="0"/>
              <w:spacing w:line="240" w:lineRule="auto"/>
            </w:pPr>
            <w:r>
              <w:t>Geographical skills and fieldwork</w:t>
            </w:r>
          </w:p>
        </w:tc>
      </w:tr>
      <w:tr w:rsidR="00F252DA">
        <w:trPr>
          <w:trHeight w:val="420"/>
        </w:trPr>
        <w:tc>
          <w:tcPr>
            <w:tcW w:w="780" w:type="dxa"/>
            <w:vMerge/>
            <w:shd w:val="clear" w:color="auto" w:fill="auto"/>
            <w:tcMar>
              <w:top w:w="100" w:type="dxa"/>
              <w:left w:w="100" w:type="dxa"/>
              <w:bottom w:w="100" w:type="dxa"/>
              <w:right w:w="100" w:type="dxa"/>
            </w:tcMar>
          </w:tcPr>
          <w:p w:rsidR="00F252DA" w:rsidRDefault="00F252DA" w:rsidP="00F252DA">
            <w:pPr>
              <w:widowControl w:val="0"/>
              <w:spacing w:line="240" w:lineRule="auto"/>
            </w:pPr>
          </w:p>
        </w:tc>
        <w:tc>
          <w:tcPr>
            <w:tcW w:w="1740" w:type="dxa"/>
            <w:shd w:val="clear" w:color="auto" w:fill="auto"/>
            <w:tcMar>
              <w:top w:w="100" w:type="dxa"/>
              <w:left w:w="100" w:type="dxa"/>
              <w:bottom w:w="100" w:type="dxa"/>
              <w:right w:w="100" w:type="dxa"/>
            </w:tcMar>
          </w:tcPr>
          <w:p w:rsidR="00F252DA" w:rsidRDefault="00F252DA" w:rsidP="00F252DA">
            <w:pPr>
              <w:widowControl w:val="0"/>
              <w:spacing w:line="240" w:lineRule="auto"/>
            </w:pPr>
            <w:r>
              <w:t xml:space="preserve">You’re not invited </w:t>
            </w:r>
          </w:p>
        </w:tc>
        <w:tc>
          <w:tcPr>
            <w:tcW w:w="3630" w:type="dxa"/>
            <w:shd w:val="clear" w:color="auto" w:fill="auto"/>
            <w:tcMar>
              <w:top w:w="100" w:type="dxa"/>
              <w:left w:w="100" w:type="dxa"/>
              <w:bottom w:w="100" w:type="dxa"/>
              <w:right w:w="100" w:type="dxa"/>
            </w:tcMar>
          </w:tcPr>
          <w:p w:rsidR="00F252DA" w:rsidRDefault="00B62176" w:rsidP="00F252DA">
            <w:pPr>
              <w:widowControl w:val="0"/>
              <w:spacing w:line="240" w:lineRule="auto"/>
            </w:pPr>
            <w:r>
              <w:t>XX</w:t>
            </w:r>
          </w:p>
        </w:tc>
        <w:tc>
          <w:tcPr>
            <w:tcW w:w="3015" w:type="dxa"/>
            <w:shd w:val="clear" w:color="auto" w:fill="auto"/>
            <w:tcMar>
              <w:top w:w="100" w:type="dxa"/>
              <w:left w:w="100" w:type="dxa"/>
              <w:bottom w:w="100" w:type="dxa"/>
              <w:right w:w="100" w:type="dxa"/>
            </w:tcMar>
          </w:tcPr>
          <w:p w:rsidR="00F252DA" w:rsidRDefault="00F252DA" w:rsidP="00F252DA">
            <w:pPr>
              <w:widowControl w:val="0"/>
              <w:spacing w:line="240" w:lineRule="auto"/>
            </w:pPr>
            <w:r>
              <w:t xml:space="preserve"> </w:t>
            </w:r>
          </w:p>
        </w:tc>
      </w:tr>
      <w:tr w:rsidR="00F252DA">
        <w:trPr>
          <w:trHeight w:val="420"/>
        </w:trPr>
        <w:tc>
          <w:tcPr>
            <w:tcW w:w="780" w:type="dxa"/>
            <w:vMerge/>
            <w:shd w:val="clear" w:color="auto" w:fill="auto"/>
            <w:tcMar>
              <w:top w:w="100" w:type="dxa"/>
              <w:left w:w="100" w:type="dxa"/>
              <w:bottom w:w="100" w:type="dxa"/>
              <w:right w:w="100" w:type="dxa"/>
            </w:tcMar>
          </w:tcPr>
          <w:p w:rsidR="00F252DA" w:rsidRDefault="00F252DA" w:rsidP="00F252DA">
            <w:pPr>
              <w:widowControl w:val="0"/>
              <w:spacing w:line="240" w:lineRule="auto"/>
            </w:pPr>
          </w:p>
        </w:tc>
        <w:tc>
          <w:tcPr>
            <w:tcW w:w="1740" w:type="dxa"/>
            <w:shd w:val="clear" w:color="auto" w:fill="auto"/>
            <w:tcMar>
              <w:top w:w="100" w:type="dxa"/>
              <w:left w:w="100" w:type="dxa"/>
              <w:bottom w:w="100" w:type="dxa"/>
              <w:right w:w="100" w:type="dxa"/>
            </w:tcMar>
          </w:tcPr>
          <w:p w:rsidR="00F252DA" w:rsidRDefault="00F252DA" w:rsidP="00F252DA">
            <w:pPr>
              <w:widowControl w:val="0"/>
              <w:spacing w:line="240" w:lineRule="auto"/>
            </w:pPr>
            <w:r>
              <w:t xml:space="preserve">Mission control </w:t>
            </w:r>
          </w:p>
        </w:tc>
        <w:tc>
          <w:tcPr>
            <w:tcW w:w="3630" w:type="dxa"/>
            <w:shd w:val="clear" w:color="auto" w:fill="auto"/>
            <w:tcMar>
              <w:top w:w="100" w:type="dxa"/>
              <w:left w:w="100" w:type="dxa"/>
              <w:bottom w:w="100" w:type="dxa"/>
              <w:right w:w="100" w:type="dxa"/>
            </w:tcMar>
          </w:tcPr>
          <w:p w:rsidR="00F252DA" w:rsidRDefault="00B62176" w:rsidP="00F252DA">
            <w:pPr>
              <w:widowControl w:val="0"/>
              <w:spacing w:line="240" w:lineRule="auto"/>
            </w:pPr>
            <w:r>
              <w:t>XX</w:t>
            </w:r>
          </w:p>
        </w:tc>
        <w:tc>
          <w:tcPr>
            <w:tcW w:w="3015" w:type="dxa"/>
            <w:shd w:val="clear" w:color="auto" w:fill="auto"/>
            <w:tcMar>
              <w:top w:w="100" w:type="dxa"/>
              <w:left w:w="100" w:type="dxa"/>
              <w:bottom w:w="100" w:type="dxa"/>
              <w:right w:w="100" w:type="dxa"/>
            </w:tcMar>
          </w:tcPr>
          <w:p w:rsidR="00F252DA" w:rsidRDefault="00F252DA" w:rsidP="00F252DA">
            <w:pPr>
              <w:widowControl w:val="0"/>
              <w:spacing w:line="240" w:lineRule="auto"/>
            </w:pPr>
          </w:p>
        </w:tc>
      </w:tr>
      <w:tr w:rsidR="00F252DA">
        <w:trPr>
          <w:trHeight w:val="420"/>
        </w:trPr>
        <w:tc>
          <w:tcPr>
            <w:tcW w:w="780" w:type="dxa"/>
            <w:vMerge w:val="restart"/>
            <w:shd w:val="clear" w:color="auto" w:fill="EAD1DC"/>
            <w:tcMar>
              <w:top w:w="100" w:type="dxa"/>
              <w:left w:w="100" w:type="dxa"/>
              <w:bottom w:w="100" w:type="dxa"/>
              <w:right w:w="100" w:type="dxa"/>
            </w:tcMar>
          </w:tcPr>
          <w:p w:rsidR="00F252DA" w:rsidRDefault="00F252DA" w:rsidP="00F252DA">
            <w:pPr>
              <w:widowControl w:val="0"/>
              <w:spacing w:line="240" w:lineRule="auto"/>
            </w:pPr>
            <w:r>
              <w:t>6</w:t>
            </w:r>
          </w:p>
        </w:tc>
        <w:tc>
          <w:tcPr>
            <w:tcW w:w="1740" w:type="dxa"/>
            <w:shd w:val="clear" w:color="auto" w:fill="EAD1DC"/>
            <w:tcMar>
              <w:top w:w="100" w:type="dxa"/>
              <w:left w:w="100" w:type="dxa"/>
              <w:bottom w:w="100" w:type="dxa"/>
              <w:right w:w="100" w:type="dxa"/>
            </w:tcMar>
          </w:tcPr>
          <w:p w:rsidR="00F252DA" w:rsidRDefault="00F252DA" w:rsidP="00F252DA">
            <w:pPr>
              <w:widowControl w:val="0"/>
              <w:spacing w:line="240" w:lineRule="auto"/>
            </w:pPr>
            <w:r>
              <w:t xml:space="preserve">Full of beans </w:t>
            </w:r>
          </w:p>
        </w:tc>
        <w:tc>
          <w:tcPr>
            <w:tcW w:w="3630" w:type="dxa"/>
            <w:shd w:val="clear" w:color="auto" w:fill="EAD1DC"/>
            <w:tcMar>
              <w:top w:w="100" w:type="dxa"/>
              <w:left w:w="100" w:type="dxa"/>
              <w:bottom w:w="100" w:type="dxa"/>
              <w:right w:w="100" w:type="dxa"/>
            </w:tcMar>
          </w:tcPr>
          <w:p w:rsidR="00195BBA" w:rsidRPr="00B62176" w:rsidRDefault="0024256E" w:rsidP="0024256E">
            <w:pPr>
              <w:pStyle w:val="NoSpacing"/>
              <w:rPr>
                <w:b/>
                <w:sz w:val="24"/>
                <w:szCs w:val="24"/>
              </w:rPr>
            </w:pPr>
            <w:r>
              <w:rPr>
                <w:b/>
                <w:sz w:val="24"/>
                <w:szCs w:val="24"/>
              </w:rPr>
              <w:t>SOURCES OF ENERGY</w:t>
            </w:r>
          </w:p>
          <w:p w:rsidR="00F252DA" w:rsidRPr="00195BBA" w:rsidRDefault="00F252DA" w:rsidP="00F252DA">
            <w:pPr>
              <w:widowControl w:val="0"/>
              <w:spacing w:line="240" w:lineRule="auto"/>
              <w:rPr>
                <w:i/>
                <w:sz w:val="18"/>
                <w:szCs w:val="18"/>
              </w:rPr>
            </w:pPr>
          </w:p>
          <w:p w:rsidR="00F252DA" w:rsidRDefault="00F252DA" w:rsidP="00F252DA">
            <w:pPr>
              <w:widowControl w:val="0"/>
              <w:spacing w:line="240" w:lineRule="auto"/>
            </w:pPr>
          </w:p>
        </w:tc>
        <w:tc>
          <w:tcPr>
            <w:tcW w:w="3015" w:type="dxa"/>
            <w:shd w:val="clear" w:color="auto" w:fill="EAD1DC"/>
            <w:tcMar>
              <w:top w:w="100" w:type="dxa"/>
              <w:left w:w="100" w:type="dxa"/>
              <w:bottom w:w="100" w:type="dxa"/>
              <w:right w:w="100" w:type="dxa"/>
            </w:tcMar>
          </w:tcPr>
          <w:p w:rsidR="00F252DA" w:rsidRDefault="0024256E" w:rsidP="00F252DA">
            <w:pPr>
              <w:widowControl w:val="0"/>
              <w:spacing w:line="240" w:lineRule="auto"/>
            </w:pPr>
            <w:r>
              <w:t>Human and physical geography</w:t>
            </w:r>
          </w:p>
        </w:tc>
      </w:tr>
      <w:tr w:rsidR="00F252DA">
        <w:trPr>
          <w:trHeight w:val="420"/>
        </w:trPr>
        <w:tc>
          <w:tcPr>
            <w:tcW w:w="780" w:type="dxa"/>
            <w:vMerge/>
            <w:shd w:val="clear" w:color="auto" w:fill="EAD1DC"/>
            <w:tcMar>
              <w:top w:w="100" w:type="dxa"/>
              <w:left w:w="100" w:type="dxa"/>
              <w:bottom w:w="100" w:type="dxa"/>
              <w:right w:w="100" w:type="dxa"/>
            </w:tcMar>
          </w:tcPr>
          <w:p w:rsidR="00F252DA" w:rsidRDefault="00F252DA" w:rsidP="00F252DA">
            <w:pPr>
              <w:widowControl w:val="0"/>
              <w:spacing w:line="240" w:lineRule="auto"/>
            </w:pPr>
          </w:p>
        </w:tc>
        <w:tc>
          <w:tcPr>
            <w:tcW w:w="1740" w:type="dxa"/>
            <w:shd w:val="clear" w:color="auto" w:fill="EAD1DC"/>
            <w:tcMar>
              <w:top w:w="100" w:type="dxa"/>
              <w:left w:w="100" w:type="dxa"/>
              <w:bottom w:w="100" w:type="dxa"/>
              <w:right w:w="100" w:type="dxa"/>
            </w:tcMar>
          </w:tcPr>
          <w:p w:rsidR="00F252DA" w:rsidRDefault="00F252DA" w:rsidP="00F252DA">
            <w:pPr>
              <w:widowControl w:val="0"/>
              <w:spacing w:line="240" w:lineRule="auto"/>
            </w:pPr>
            <w:r>
              <w:t xml:space="preserve">I have a dream </w:t>
            </w:r>
          </w:p>
        </w:tc>
        <w:tc>
          <w:tcPr>
            <w:tcW w:w="3630" w:type="dxa"/>
            <w:shd w:val="clear" w:color="auto" w:fill="EAD1DC"/>
            <w:tcMar>
              <w:top w:w="100" w:type="dxa"/>
              <w:left w:w="100" w:type="dxa"/>
              <w:bottom w:w="100" w:type="dxa"/>
              <w:right w:w="100" w:type="dxa"/>
            </w:tcMar>
          </w:tcPr>
          <w:p w:rsidR="00F252DA" w:rsidRDefault="0024256E" w:rsidP="00F252DA">
            <w:pPr>
              <w:widowControl w:val="0"/>
              <w:spacing w:line="240" w:lineRule="auto"/>
            </w:pPr>
            <w:r>
              <w:t>PSHE Unit.</w:t>
            </w:r>
          </w:p>
          <w:p w:rsidR="00F252DA" w:rsidRDefault="00F252DA" w:rsidP="00F252DA">
            <w:pPr>
              <w:widowControl w:val="0"/>
              <w:spacing w:line="240" w:lineRule="auto"/>
            </w:pPr>
            <w:r>
              <w:t xml:space="preserve"> </w:t>
            </w:r>
          </w:p>
        </w:tc>
        <w:tc>
          <w:tcPr>
            <w:tcW w:w="3015" w:type="dxa"/>
            <w:shd w:val="clear" w:color="auto" w:fill="EAD1DC"/>
            <w:tcMar>
              <w:top w:w="100" w:type="dxa"/>
              <w:left w:w="100" w:type="dxa"/>
              <w:bottom w:w="100" w:type="dxa"/>
              <w:right w:w="100" w:type="dxa"/>
            </w:tcMar>
          </w:tcPr>
          <w:p w:rsidR="00F252DA" w:rsidRDefault="00F252DA" w:rsidP="00F252DA">
            <w:pPr>
              <w:widowControl w:val="0"/>
              <w:spacing w:line="240" w:lineRule="auto"/>
            </w:pPr>
          </w:p>
        </w:tc>
      </w:tr>
      <w:tr w:rsidR="00F252DA">
        <w:trPr>
          <w:trHeight w:val="420"/>
        </w:trPr>
        <w:tc>
          <w:tcPr>
            <w:tcW w:w="780" w:type="dxa"/>
            <w:vMerge/>
            <w:shd w:val="clear" w:color="auto" w:fill="EAD1DC"/>
            <w:tcMar>
              <w:top w:w="100" w:type="dxa"/>
              <w:left w:w="100" w:type="dxa"/>
              <w:bottom w:w="100" w:type="dxa"/>
              <w:right w:w="100" w:type="dxa"/>
            </w:tcMar>
          </w:tcPr>
          <w:p w:rsidR="00F252DA" w:rsidRDefault="00F252DA" w:rsidP="00F252DA">
            <w:pPr>
              <w:widowControl w:val="0"/>
              <w:spacing w:line="240" w:lineRule="auto"/>
            </w:pPr>
          </w:p>
        </w:tc>
        <w:tc>
          <w:tcPr>
            <w:tcW w:w="1740" w:type="dxa"/>
            <w:shd w:val="clear" w:color="auto" w:fill="EAD1DC"/>
            <w:tcMar>
              <w:top w:w="100" w:type="dxa"/>
              <w:left w:w="100" w:type="dxa"/>
              <w:bottom w:w="100" w:type="dxa"/>
              <w:right w:w="100" w:type="dxa"/>
            </w:tcMar>
          </w:tcPr>
          <w:p w:rsidR="00F252DA" w:rsidRDefault="00F252DA" w:rsidP="00F252DA">
            <w:pPr>
              <w:widowControl w:val="0"/>
              <w:spacing w:line="240" w:lineRule="auto"/>
            </w:pPr>
            <w:r>
              <w:t xml:space="preserve">Wars of the world </w:t>
            </w:r>
          </w:p>
        </w:tc>
        <w:tc>
          <w:tcPr>
            <w:tcW w:w="3630" w:type="dxa"/>
            <w:shd w:val="clear" w:color="auto" w:fill="EAD1DC"/>
            <w:tcMar>
              <w:top w:w="100" w:type="dxa"/>
              <w:left w:w="100" w:type="dxa"/>
              <w:bottom w:w="100" w:type="dxa"/>
              <w:right w:w="100" w:type="dxa"/>
            </w:tcMar>
          </w:tcPr>
          <w:p w:rsidR="00F252DA" w:rsidRDefault="0024256E" w:rsidP="00F252DA">
            <w:pPr>
              <w:widowControl w:val="0"/>
              <w:spacing w:line="240" w:lineRule="auto"/>
            </w:pPr>
            <w:r>
              <w:t>History unit- but does have some overlaps- impact of war/ migration/ trade/ locational knowledge.</w:t>
            </w:r>
          </w:p>
        </w:tc>
        <w:tc>
          <w:tcPr>
            <w:tcW w:w="3015" w:type="dxa"/>
            <w:shd w:val="clear" w:color="auto" w:fill="EAD1DC"/>
            <w:tcMar>
              <w:top w:w="100" w:type="dxa"/>
              <w:left w:w="100" w:type="dxa"/>
              <w:bottom w:w="100" w:type="dxa"/>
              <w:right w:w="100" w:type="dxa"/>
            </w:tcMar>
          </w:tcPr>
          <w:p w:rsidR="00F252DA" w:rsidRDefault="00F252DA" w:rsidP="00F252DA">
            <w:pPr>
              <w:widowControl w:val="0"/>
              <w:spacing w:line="240" w:lineRule="auto"/>
            </w:pPr>
          </w:p>
        </w:tc>
      </w:tr>
      <w:tr w:rsidR="00F252DA">
        <w:trPr>
          <w:trHeight w:val="420"/>
        </w:trPr>
        <w:tc>
          <w:tcPr>
            <w:tcW w:w="780" w:type="dxa"/>
            <w:vMerge/>
            <w:shd w:val="clear" w:color="auto" w:fill="EAD1DC"/>
            <w:tcMar>
              <w:top w:w="100" w:type="dxa"/>
              <w:left w:w="100" w:type="dxa"/>
              <w:bottom w:w="100" w:type="dxa"/>
              <w:right w:w="100" w:type="dxa"/>
            </w:tcMar>
          </w:tcPr>
          <w:p w:rsidR="00F252DA" w:rsidRDefault="00F252DA" w:rsidP="00F252DA">
            <w:pPr>
              <w:widowControl w:val="0"/>
              <w:spacing w:line="240" w:lineRule="auto"/>
            </w:pPr>
          </w:p>
        </w:tc>
        <w:tc>
          <w:tcPr>
            <w:tcW w:w="1740" w:type="dxa"/>
            <w:shd w:val="clear" w:color="auto" w:fill="EAD1DC"/>
            <w:tcMar>
              <w:top w:w="100" w:type="dxa"/>
              <w:left w:w="100" w:type="dxa"/>
              <w:bottom w:w="100" w:type="dxa"/>
              <w:right w:w="100" w:type="dxa"/>
            </w:tcMar>
          </w:tcPr>
          <w:p w:rsidR="00F252DA" w:rsidRPr="00CF0941" w:rsidRDefault="00F252DA" w:rsidP="00F252DA">
            <w:pPr>
              <w:widowControl w:val="0"/>
              <w:spacing w:line="240" w:lineRule="auto"/>
              <w:rPr>
                <w:highlight w:val="yellow"/>
              </w:rPr>
            </w:pPr>
            <w:r w:rsidRPr="00CF0941">
              <w:t xml:space="preserve">A world of bright ideas </w:t>
            </w:r>
          </w:p>
        </w:tc>
        <w:tc>
          <w:tcPr>
            <w:tcW w:w="3630" w:type="dxa"/>
            <w:shd w:val="clear" w:color="auto" w:fill="EAD1DC"/>
            <w:tcMar>
              <w:top w:w="100" w:type="dxa"/>
              <w:left w:w="100" w:type="dxa"/>
              <w:bottom w:w="100" w:type="dxa"/>
              <w:right w:w="100" w:type="dxa"/>
            </w:tcMar>
          </w:tcPr>
          <w:p w:rsidR="00B62176" w:rsidRPr="00B62176" w:rsidRDefault="00CF0941" w:rsidP="00F252DA">
            <w:pPr>
              <w:widowControl w:val="0"/>
              <w:spacing w:line="240" w:lineRule="auto"/>
            </w:pPr>
            <w:r w:rsidRPr="00B62176">
              <w:t>locational conte</w:t>
            </w:r>
            <w:r w:rsidR="00B62176" w:rsidRPr="00B62176">
              <w:t>nt here for Rome/ UK</w:t>
            </w:r>
          </w:p>
          <w:p w:rsidR="00F252DA" w:rsidRPr="00B62176" w:rsidRDefault="00CF0941" w:rsidP="00F252DA">
            <w:pPr>
              <w:widowControl w:val="0"/>
              <w:spacing w:line="240" w:lineRule="auto"/>
            </w:pPr>
            <w:r w:rsidRPr="00B62176">
              <w:t xml:space="preserve">OS maps/ grid references, physical features </w:t>
            </w:r>
            <w:proofErr w:type="spellStart"/>
            <w:r w:rsidRPr="00B62176">
              <w:t>etc</w:t>
            </w:r>
            <w:proofErr w:type="spellEnd"/>
            <w:r w:rsidRPr="00B62176">
              <w:t xml:space="preserve"> and make links to what Romans did for us.</w:t>
            </w:r>
          </w:p>
          <w:p w:rsidR="004E0CED" w:rsidRPr="00B62176" w:rsidRDefault="004E0CED" w:rsidP="00F252DA">
            <w:pPr>
              <w:widowControl w:val="0"/>
              <w:spacing w:line="240" w:lineRule="auto"/>
            </w:pPr>
          </w:p>
          <w:p w:rsidR="004E0CED" w:rsidRPr="00CF0941" w:rsidRDefault="004E0CED" w:rsidP="00F252DA">
            <w:pPr>
              <w:widowControl w:val="0"/>
              <w:spacing w:line="240" w:lineRule="auto"/>
              <w:rPr>
                <w:highlight w:val="yellow"/>
              </w:rPr>
            </w:pPr>
            <w:bookmarkStart w:id="0" w:name="_GoBack"/>
            <w:bookmarkEnd w:id="0"/>
          </w:p>
        </w:tc>
        <w:tc>
          <w:tcPr>
            <w:tcW w:w="3015" w:type="dxa"/>
            <w:shd w:val="clear" w:color="auto" w:fill="EAD1DC"/>
            <w:tcMar>
              <w:top w:w="100" w:type="dxa"/>
              <w:left w:w="100" w:type="dxa"/>
              <w:bottom w:w="100" w:type="dxa"/>
              <w:right w:w="100" w:type="dxa"/>
            </w:tcMar>
          </w:tcPr>
          <w:p w:rsidR="00F252DA" w:rsidRPr="00B62176" w:rsidRDefault="00CF0941" w:rsidP="00F252DA">
            <w:pPr>
              <w:widowControl w:val="0"/>
              <w:spacing w:line="240" w:lineRule="auto"/>
            </w:pPr>
            <w:r w:rsidRPr="00B62176">
              <w:t xml:space="preserve">Geographical skills and fieldwork:  </w:t>
            </w:r>
            <w:r w:rsidRPr="00B62176">
              <w:rPr>
                <w:sz w:val="18"/>
                <w:szCs w:val="18"/>
              </w:rPr>
              <w:t>use the eight points of a compass, four and six-figure grid references, symbols and key (including the use of Ordnance Survey maps) to build their knowledge of the United Kingdom and the wider world</w:t>
            </w:r>
          </w:p>
          <w:p w:rsidR="00CF0941" w:rsidRDefault="00CF0941" w:rsidP="00F252DA">
            <w:pPr>
              <w:widowControl w:val="0"/>
              <w:spacing w:line="240" w:lineRule="auto"/>
            </w:pPr>
            <w:r w:rsidRPr="00B62176">
              <w:t xml:space="preserve">Locational Knowledge:  </w:t>
            </w:r>
            <w:r w:rsidRPr="00B62176">
              <w:rPr>
                <w:sz w:val="18"/>
                <w:szCs w:val="18"/>
              </w:rP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tc>
      </w:tr>
    </w:tbl>
    <w:p w:rsidR="00ED38EC" w:rsidRDefault="00ED38EC"/>
    <w:sectPr w:rsidR="00ED38EC">
      <w:head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246F" w:rsidRDefault="00BE246F">
      <w:pPr>
        <w:spacing w:line="240" w:lineRule="auto"/>
      </w:pPr>
      <w:r>
        <w:separator/>
      </w:r>
    </w:p>
  </w:endnote>
  <w:endnote w:type="continuationSeparator" w:id="0">
    <w:p w:rsidR="00BE246F" w:rsidRDefault="00BE246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246F" w:rsidRDefault="00BE246F">
      <w:pPr>
        <w:spacing w:line="240" w:lineRule="auto"/>
      </w:pPr>
      <w:r>
        <w:separator/>
      </w:r>
    </w:p>
  </w:footnote>
  <w:footnote w:type="continuationSeparator" w:id="0">
    <w:p w:rsidR="00BE246F" w:rsidRDefault="00BE246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38EC" w:rsidRDefault="000B1552">
    <w:r w:rsidRPr="000B1552">
      <w:t xml:space="preserve">  </w:t>
    </w:r>
    <w:r>
      <w:rPr>
        <w:noProof/>
      </w:rPr>
      <w:drawing>
        <wp:inline distT="0" distB="0" distL="0" distR="0" wp14:anchorId="736EEE94">
          <wp:extent cx="646430" cy="646430"/>
          <wp:effectExtent l="0" t="0" r="127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6430" cy="646430"/>
                  </a:xfrm>
                  <a:prstGeom prst="rect">
                    <a:avLst/>
                  </a:prstGeom>
                  <a:noFill/>
                </pic:spPr>
              </pic:pic>
            </a:graphicData>
          </a:graphic>
        </wp:inline>
      </w:drawing>
    </w:r>
    <w:r w:rsidRPr="000B1552">
      <w:t xml:space="preserve"> </w:t>
    </w:r>
    <w:r w:rsidR="00B62176">
      <w:t xml:space="preserve"> </w:t>
    </w:r>
    <w:r w:rsidRPr="000B1552">
      <w:t>Geography Curricul</w:t>
    </w:r>
    <w:r w:rsidR="00285C77">
      <w:t>u</w:t>
    </w:r>
    <w:r w:rsidRPr="000B1552">
      <w:t>m Overview from September 2022</w:t>
    </w:r>
    <w:r w:rsidR="004D2E57">
      <w:tab/>
    </w:r>
    <w:r w:rsidR="004D2E57">
      <w:tab/>
    </w:r>
  </w:p>
  <w:p w:rsidR="00ED38EC" w:rsidRDefault="00ED38EC">
    <w:pPr>
      <w:rPr>
        <w:highlight w:val="green"/>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8B7856"/>
    <w:multiLevelType w:val="hybridMultilevel"/>
    <w:tmpl w:val="87F8B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38EC"/>
    <w:rsid w:val="000B1552"/>
    <w:rsid w:val="0012752D"/>
    <w:rsid w:val="00143453"/>
    <w:rsid w:val="00157824"/>
    <w:rsid w:val="00195BBA"/>
    <w:rsid w:val="001B4DBD"/>
    <w:rsid w:val="00202CA8"/>
    <w:rsid w:val="0024256E"/>
    <w:rsid w:val="0027278B"/>
    <w:rsid w:val="002756BF"/>
    <w:rsid w:val="00285C77"/>
    <w:rsid w:val="002F5468"/>
    <w:rsid w:val="0031788E"/>
    <w:rsid w:val="00397F89"/>
    <w:rsid w:val="004D2E57"/>
    <w:rsid w:val="004E0CED"/>
    <w:rsid w:val="00571450"/>
    <w:rsid w:val="0064042A"/>
    <w:rsid w:val="006C5D71"/>
    <w:rsid w:val="00722352"/>
    <w:rsid w:val="007909CD"/>
    <w:rsid w:val="007A56AB"/>
    <w:rsid w:val="008126E3"/>
    <w:rsid w:val="00980515"/>
    <w:rsid w:val="009D2651"/>
    <w:rsid w:val="009E37EF"/>
    <w:rsid w:val="00AE52C5"/>
    <w:rsid w:val="00B62176"/>
    <w:rsid w:val="00BA097E"/>
    <w:rsid w:val="00BC3972"/>
    <w:rsid w:val="00BE246F"/>
    <w:rsid w:val="00C22299"/>
    <w:rsid w:val="00C5617B"/>
    <w:rsid w:val="00C72A3D"/>
    <w:rsid w:val="00CF0941"/>
    <w:rsid w:val="00D23310"/>
    <w:rsid w:val="00D36A81"/>
    <w:rsid w:val="00E33465"/>
    <w:rsid w:val="00E3404E"/>
    <w:rsid w:val="00ED38EC"/>
    <w:rsid w:val="00ED6B56"/>
    <w:rsid w:val="00EF65F5"/>
    <w:rsid w:val="00F252DA"/>
    <w:rsid w:val="00FE28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16B24F"/>
  <w15:docId w15:val="{00088246-3896-4990-8C12-7379810EA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0B1552"/>
    <w:pPr>
      <w:tabs>
        <w:tab w:val="center" w:pos="4513"/>
        <w:tab w:val="right" w:pos="9026"/>
      </w:tabs>
      <w:spacing w:line="240" w:lineRule="auto"/>
    </w:pPr>
  </w:style>
  <w:style w:type="character" w:customStyle="1" w:styleId="HeaderChar">
    <w:name w:val="Header Char"/>
    <w:basedOn w:val="DefaultParagraphFont"/>
    <w:link w:val="Header"/>
    <w:uiPriority w:val="99"/>
    <w:rsid w:val="000B1552"/>
  </w:style>
  <w:style w:type="paragraph" w:styleId="Footer">
    <w:name w:val="footer"/>
    <w:basedOn w:val="Normal"/>
    <w:link w:val="FooterChar"/>
    <w:uiPriority w:val="99"/>
    <w:unhideWhenUsed/>
    <w:rsid w:val="000B1552"/>
    <w:pPr>
      <w:tabs>
        <w:tab w:val="center" w:pos="4513"/>
        <w:tab w:val="right" w:pos="9026"/>
      </w:tabs>
      <w:spacing w:line="240" w:lineRule="auto"/>
    </w:pPr>
  </w:style>
  <w:style w:type="character" w:customStyle="1" w:styleId="FooterChar">
    <w:name w:val="Footer Char"/>
    <w:basedOn w:val="DefaultParagraphFont"/>
    <w:link w:val="Footer"/>
    <w:uiPriority w:val="99"/>
    <w:rsid w:val="000B1552"/>
  </w:style>
  <w:style w:type="paragraph" w:styleId="NoSpacing">
    <w:name w:val="No Spacing"/>
    <w:uiPriority w:val="1"/>
    <w:qFormat/>
    <w:rsid w:val="00E33465"/>
    <w:pPr>
      <w:spacing w:line="240" w:lineRule="auto"/>
    </w:pPr>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848</Words>
  <Characters>4836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Holly Lipop</dc:creator>
  <cp:lastModifiedBy>Mrs Kaye</cp:lastModifiedBy>
  <cp:revision>2</cp:revision>
  <dcterms:created xsi:type="dcterms:W3CDTF">2022-09-02T16:12:00Z</dcterms:created>
  <dcterms:modified xsi:type="dcterms:W3CDTF">2022-09-02T16:12:00Z</dcterms:modified>
</cp:coreProperties>
</file>